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9E8588" w14:textId="2437B610" w:rsidR="0060675E" w:rsidRDefault="00DC6B5D" w:rsidP="0063376A">
      <w:pPr>
        <w:ind w:left="5670" w:firstLine="2"/>
        <w:jc w:val="right"/>
        <w:rPr>
          <w:rFonts w:asciiTheme="minorHAnsi" w:hAnsiTheme="minorHAnsi" w:cs="Courier New"/>
          <w:b/>
          <w:sz w:val="24"/>
          <w:szCs w:val="24"/>
        </w:rPr>
      </w:pPr>
      <w:r>
        <w:rPr>
          <w:rFonts w:asciiTheme="minorHAnsi" w:hAnsiTheme="minorHAnsi" w:cs="Courier New"/>
          <w:b/>
          <w:sz w:val="24"/>
          <w:szCs w:val="24"/>
        </w:rPr>
        <w:t>May</w:t>
      </w:r>
      <w:r w:rsidR="00D0226E">
        <w:rPr>
          <w:rFonts w:asciiTheme="minorHAnsi" w:hAnsiTheme="minorHAnsi" w:cs="Courier New"/>
          <w:b/>
          <w:sz w:val="24"/>
          <w:szCs w:val="24"/>
        </w:rPr>
        <w:t xml:space="preserve"> 2018</w:t>
      </w:r>
    </w:p>
    <w:p w14:paraId="5B756535" w14:textId="77777777" w:rsidR="00FE6611" w:rsidRPr="00FE6611" w:rsidRDefault="001936A6" w:rsidP="0094782F">
      <w:pPr>
        <w:jc w:val="both"/>
        <w:rPr>
          <w:rFonts w:asciiTheme="minorHAnsi" w:hAnsiTheme="minorHAnsi" w:cs="Courier New"/>
        </w:rPr>
      </w:pPr>
      <w:r>
        <w:rPr>
          <w:rFonts w:ascii="Helvetica" w:hAnsi="Helvetica"/>
          <w:noProof/>
          <w:color w:val="000000"/>
          <w:sz w:val="21"/>
          <w:szCs w:val="21"/>
          <w:lang w:eastAsia="en-NZ"/>
        </w:rPr>
        <w:drawing>
          <wp:anchor distT="0" distB="0" distL="114300" distR="114300" simplePos="0" relativeHeight="251664896" behindDoc="1" locked="0" layoutInCell="1" allowOverlap="1" wp14:anchorId="3B11BB75" wp14:editId="32515145">
            <wp:simplePos x="0" y="0"/>
            <wp:positionH relativeFrom="margin">
              <wp:align>center</wp:align>
            </wp:positionH>
            <wp:positionV relativeFrom="paragraph">
              <wp:posOffset>10160</wp:posOffset>
            </wp:positionV>
            <wp:extent cx="4476750" cy="714375"/>
            <wp:effectExtent l="0" t="0" r="0" b="9525"/>
            <wp:wrapTight wrapText="bothSides">
              <wp:wrapPolygon edited="0">
                <wp:start x="0" y="0"/>
                <wp:lineTo x="0" y="13824"/>
                <wp:lineTo x="735" y="18432"/>
                <wp:lineTo x="735" y="19584"/>
                <wp:lineTo x="7813" y="21312"/>
                <wp:lineTo x="8824" y="21312"/>
                <wp:lineTo x="8916" y="21312"/>
                <wp:lineTo x="9375" y="18432"/>
                <wp:lineTo x="21508" y="17856"/>
                <wp:lineTo x="21508" y="9792"/>
                <wp:lineTo x="20957" y="8640"/>
                <wp:lineTo x="20773" y="4032"/>
                <wp:lineTo x="10294" y="0"/>
                <wp:lineTo x="0" y="0"/>
              </wp:wrapPolygon>
            </wp:wrapTight>
            <wp:docPr id="7" name="Picture 7" descr="http://www.auckanglican.org.nz/img/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ckanglican.org.nz/img/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B23">
        <w:rPr>
          <w:rFonts w:asciiTheme="minorHAnsi" w:hAnsiTheme="minorHAnsi" w:cs="Courier New"/>
        </w:rPr>
        <w:t xml:space="preserve">   </w:t>
      </w:r>
      <w:r w:rsidR="0094782F">
        <w:rPr>
          <w:rFonts w:asciiTheme="minorHAnsi" w:hAnsiTheme="minorHAnsi" w:cs="Courier New"/>
        </w:rPr>
        <w:t xml:space="preserve">  </w:t>
      </w:r>
      <w:r w:rsidR="00DE7796">
        <w:rPr>
          <w:rFonts w:asciiTheme="minorHAnsi" w:hAnsiTheme="minorHAnsi" w:cs="Courier New"/>
        </w:rPr>
        <w:t xml:space="preserve">   </w:t>
      </w:r>
    </w:p>
    <w:p w14:paraId="41B881F0" w14:textId="77777777" w:rsidR="001936A6" w:rsidRDefault="00CD5441" w:rsidP="00204052">
      <w:pPr>
        <w:ind w:right="282"/>
        <w:rPr>
          <w:rFonts w:asciiTheme="minorHAnsi" w:hAnsiTheme="minorHAnsi" w:cs="Courier New"/>
          <w:sz w:val="56"/>
          <w:szCs w:val="56"/>
        </w:rPr>
      </w:pPr>
      <w:r w:rsidRPr="00734CD3">
        <w:rPr>
          <w:rFonts w:asciiTheme="minorHAnsi" w:hAnsiTheme="minorHAnsi" w:cs="Courier New"/>
          <w:sz w:val="56"/>
          <w:szCs w:val="56"/>
        </w:rPr>
        <w:t xml:space="preserve"> </w:t>
      </w:r>
      <w:r w:rsidR="00860126" w:rsidRPr="00734CD3">
        <w:rPr>
          <w:rFonts w:asciiTheme="minorHAnsi" w:hAnsiTheme="minorHAnsi" w:cs="Courier New"/>
          <w:sz w:val="56"/>
          <w:szCs w:val="56"/>
        </w:rPr>
        <w:t xml:space="preserve">   </w:t>
      </w:r>
      <w:r w:rsidR="00831BA7">
        <w:rPr>
          <w:rFonts w:asciiTheme="minorHAnsi" w:hAnsiTheme="minorHAnsi" w:cs="Courier New"/>
          <w:sz w:val="56"/>
          <w:szCs w:val="56"/>
        </w:rPr>
        <w:tab/>
      </w:r>
    </w:p>
    <w:p w14:paraId="5E5DAC4D" w14:textId="77777777" w:rsidR="001936A6" w:rsidRDefault="001936A6" w:rsidP="00831BA7">
      <w:pPr>
        <w:ind w:left="2127" w:firstLine="709"/>
        <w:rPr>
          <w:rFonts w:asciiTheme="minorHAnsi" w:hAnsiTheme="minorHAnsi" w:cs="Aharoni"/>
          <w:b/>
        </w:rPr>
      </w:pPr>
    </w:p>
    <w:p w14:paraId="4AA7F730" w14:textId="77777777" w:rsidR="001936A6" w:rsidRPr="001936A6" w:rsidRDefault="001936A6" w:rsidP="001936A6">
      <w:pPr>
        <w:jc w:val="center"/>
        <w:rPr>
          <w:rFonts w:asciiTheme="minorHAnsi" w:hAnsiTheme="minorHAnsi" w:cs="Aharoni"/>
          <w:b/>
          <w:sz w:val="56"/>
          <w:szCs w:val="56"/>
        </w:rPr>
      </w:pPr>
      <w:r w:rsidRPr="001936A6">
        <w:rPr>
          <w:rFonts w:asciiTheme="minorHAnsi" w:hAnsiTheme="minorHAnsi" w:cs="Aharoni"/>
          <w:b/>
          <w:sz w:val="56"/>
          <w:szCs w:val="56"/>
        </w:rPr>
        <w:t>Do Justice!!</w:t>
      </w:r>
    </w:p>
    <w:p w14:paraId="28C2D7E3" w14:textId="77777777" w:rsidR="001936A6" w:rsidRDefault="001936A6" w:rsidP="00831BA7">
      <w:pPr>
        <w:ind w:left="2127" w:firstLine="709"/>
        <w:rPr>
          <w:rFonts w:asciiTheme="minorHAnsi" w:hAnsiTheme="minorHAnsi" w:cs="Aharoni"/>
          <w:b/>
        </w:rPr>
      </w:pPr>
    </w:p>
    <w:p w14:paraId="55E0E512" w14:textId="77777777" w:rsidR="00F657DE" w:rsidRPr="00151FB6" w:rsidRDefault="00F657DE" w:rsidP="001936A6">
      <w:pPr>
        <w:jc w:val="center"/>
        <w:rPr>
          <w:rFonts w:asciiTheme="minorHAnsi" w:hAnsiTheme="minorHAnsi" w:cs="Aharoni"/>
          <w:i/>
          <w:sz w:val="20"/>
          <w:szCs w:val="20"/>
        </w:rPr>
      </w:pPr>
      <w:r w:rsidRPr="00151FB6">
        <w:rPr>
          <w:rFonts w:asciiTheme="minorHAnsi" w:hAnsiTheme="minorHAnsi" w:cs="Aharoni"/>
          <w:i/>
          <w:sz w:val="20"/>
          <w:szCs w:val="20"/>
        </w:rPr>
        <w:t xml:space="preserve">“Do Justice, Love </w:t>
      </w:r>
      <w:r w:rsidR="000E0905" w:rsidRPr="00151FB6">
        <w:rPr>
          <w:rFonts w:asciiTheme="minorHAnsi" w:hAnsiTheme="minorHAnsi" w:cs="Aharoni"/>
          <w:i/>
          <w:sz w:val="20"/>
          <w:szCs w:val="20"/>
        </w:rPr>
        <w:t>Kindness and</w:t>
      </w:r>
      <w:r w:rsidRPr="00151FB6">
        <w:rPr>
          <w:rFonts w:asciiTheme="minorHAnsi" w:hAnsiTheme="minorHAnsi" w:cs="Aharoni"/>
          <w:i/>
          <w:sz w:val="20"/>
          <w:szCs w:val="20"/>
        </w:rPr>
        <w:t xml:space="preserve"> Walk Humbly</w:t>
      </w:r>
      <w:r w:rsidR="00734CD3" w:rsidRPr="00151FB6">
        <w:rPr>
          <w:rFonts w:asciiTheme="minorHAnsi" w:hAnsiTheme="minorHAnsi" w:cs="Aharoni"/>
          <w:i/>
          <w:sz w:val="20"/>
          <w:szCs w:val="20"/>
        </w:rPr>
        <w:t xml:space="preserve"> </w:t>
      </w:r>
      <w:proofErr w:type="gramStart"/>
      <w:r w:rsidR="000E0905" w:rsidRPr="00151FB6">
        <w:rPr>
          <w:rFonts w:asciiTheme="minorHAnsi" w:hAnsiTheme="minorHAnsi" w:cs="Aharoni"/>
          <w:i/>
          <w:sz w:val="20"/>
          <w:szCs w:val="20"/>
        </w:rPr>
        <w:t>With</w:t>
      </w:r>
      <w:proofErr w:type="gramEnd"/>
      <w:r w:rsidR="000E0905" w:rsidRPr="00151FB6">
        <w:rPr>
          <w:rFonts w:asciiTheme="minorHAnsi" w:hAnsiTheme="minorHAnsi" w:cs="Aharoni"/>
          <w:i/>
          <w:sz w:val="20"/>
          <w:szCs w:val="20"/>
        </w:rPr>
        <w:t xml:space="preserve"> Your</w:t>
      </w:r>
      <w:r w:rsidRPr="00151FB6">
        <w:rPr>
          <w:rFonts w:asciiTheme="minorHAnsi" w:hAnsiTheme="minorHAnsi" w:cs="Aharoni"/>
          <w:i/>
          <w:sz w:val="20"/>
          <w:szCs w:val="20"/>
        </w:rPr>
        <w:t xml:space="preserve"> God”</w:t>
      </w:r>
      <w:r w:rsidR="00746485" w:rsidRPr="00151FB6">
        <w:rPr>
          <w:rFonts w:asciiTheme="minorHAnsi" w:hAnsiTheme="minorHAnsi" w:cs="Aharoni"/>
          <w:i/>
          <w:sz w:val="20"/>
          <w:szCs w:val="20"/>
        </w:rPr>
        <w:tab/>
      </w:r>
      <w:r w:rsidRPr="00151FB6">
        <w:rPr>
          <w:rFonts w:asciiTheme="minorHAnsi" w:hAnsiTheme="minorHAnsi" w:cs="Aharoni"/>
          <w:i/>
          <w:sz w:val="20"/>
          <w:szCs w:val="20"/>
        </w:rPr>
        <w:t>Micah 6:8</w:t>
      </w:r>
    </w:p>
    <w:p w14:paraId="2FC0D9ED" w14:textId="77777777" w:rsidR="00F657DE" w:rsidRPr="00734CD3" w:rsidRDefault="00F657DE" w:rsidP="00F657DE">
      <w:pPr>
        <w:jc w:val="center"/>
        <w:rPr>
          <w:rFonts w:asciiTheme="minorHAnsi" w:hAnsiTheme="minorHAnsi" w:cs="Courier New"/>
        </w:rPr>
      </w:pPr>
    </w:p>
    <w:p w14:paraId="147532A4" w14:textId="77777777" w:rsidR="00D26CBA" w:rsidRPr="000B1B36" w:rsidRDefault="00F657DE" w:rsidP="00831BA7">
      <w:pPr>
        <w:ind w:firstLine="709"/>
        <w:jc w:val="center"/>
        <w:rPr>
          <w:rFonts w:asciiTheme="minorHAnsi" w:hAnsiTheme="minorHAnsi" w:cs="Aharoni"/>
          <w:b/>
          <w:sz w:val="36"/>
          <w:szCs w:val="36"/>
        </w:rPr>
      </w:pPr>
      <w:r w:rsidRPr="000B1B36">
        <w:rPr>
          <w:rFonts w:asciiTheme="minorHAnsi" w:hAnsiTheme="minorHAnsi" w:cs="Aharoni"/>
          <w:b/>
          <w:sz w:val="36"/>
          <w:szCs w:val="36"/>
        </w:rPr>
        <w:t xml:space="preserve">A </w:t>
      </w:r>
      <w:r w:rsidR="00EB1E89" w:rsidRPr="000B1B36">
        <w:rPr>
          <w:rFonts w:asciiTheme="minorHAnsi" w:hAnsiTheme="minorHAnsi" w:cs="Aharoni"/>
          <w:b/>
          <w:sz w:val="36"/>
          <w:szCs w:val="36"/>
        </w:rPr>
        <w:t xml:space="preserve">Newsletter </w:t>
      </w:r>
      <w:r w:rsidRPr="000B1B36">
        <w:rPr>
          <w:rFonts w:asciiTheme="minorHAnsi" w:hAnsiTheme="minorHAnsi" w:cs="Aharoni"/>
          <w:b/>
          <w:sz w:val="36"/>
          <w:szCs w:val="36"/>
        </w:rPr>
        <w:t xml:space="preserve">on </w:t>
      </w:r>
      <w:r w:rsidR="00EB1E89" w:rsidRPr="000B1B36">
        <w:rPr>
          <w:rFonts w:asciiTheme="minorHAnsi" w:hAnsiTheme="minorHAnsi" w:cs="Aharoni"/>
          <w:b/>
          <w:sz w:val="36"/>
          <w:szCs w:val="36"/>
        </w:rPr>
        <w:t xml:space="preserve">Social Justice </w:t>
      </w:r>
      <w:r w:rsidR="00103DFD" w:rsidRPr="000B1B36">
        <w:rPr>
          <w:rFonts w:asciiTheme="minorHAnsi" w:hAnsiTheme="minorHAnsi" w:cs="Aharoni"/>
          <w:b/>
          <w:sz w:val="36"/>
          <w:szCs w:val="36"/>
        </w:rPr>
        <w:t>Issues</w:t>
      </w:r>
    </w:p>
    <w:p w14:paraId="6F247360" w14:textId="77777777" w:rsidR="003204B8" w:rsidRDefault="003204B8" w:rsidP="00AA389F">
      <w:pPr>
        <w:jc w:val="both"/>
        <w:rPr>
          <w:rFonts w:asciiTheme="minorHAnsi" w:hAnsiTheme="minorHAnsi" w:cs="Aharoni"/>
          <w:sz w:val="20"/>
          <w:szCs w:val="20"/>
        </w:rPr>
      </w:pPr>
    </w:p>
    <w:p w14:paraId="646B13BF" w14:textId="77777777" w:rsidR="00766AA7" w:rsidRDefault="00766AA7" w:rsidP="00471E44">
      <w:pPr>
        <w:jc w:val="both"/>
        <w:rPr>
          <w:rFonts w:asciiTheme="minorHAnsi" w:hAnsiTheme="minorHAnsi" w:cs="Aharoni"/>
        </w:rPr>
        <w:sectPr w:rsidR="00766AA7" w:rsidSect="00204052">
          <w:footerReference w:type="default" r:id="rId10"/>
          <w:pgSz w:w="11906" w:h="16838"/>
          <w:pgMar w:top="426" w:right="707" w:bottom="536" w:left="284" w:header="720" w:footer="720" w:gutter="0"/>
          <w:cols w:space="708"/>
          <w:docGrid w:linePitch="299" w:charSpace="36864"/>
        </w:sectPr>
      </w:pPr>
    </w:p>
    <w:p w14:paraId="7AE1798C" w14:textId="13C80BB4" w:rsidR="00A51698" w:rsidRDefault="00374E50" w:rsidP="0072787B">
      <w:pPr>
        <w:ind w:left="284"/>
        <w:jc w:val="both"/>
        <w:rPr>
          <w:rFonts w:asciiTheme="minorHAnsi" w:hAnsiTheme="minorHAnsi" w:cs="Aharoni"/>
          <w:b/>
          <w:sz w:val="12"/>
          <w:szCs w:val="12"/>
        </w:rPr>
      </w:pPr>
      <w:r w:rsidRPr="009C49ED">
        <w:rPr>
          <w:rFonts w:asciiTheme="minorHAnsi" w:hAnsiTheme="minorHAnsi" w:cs="Aharoni"/>
          <w:sz w:val="20"/>
          <w:szCs w:val="20"/>
        </w:rPr>
        <w:t xml:space="preserve">Welcome to </w:t>
      </w:r>
      <w:r w:rsidR="00250B59">
        <w:rPr>
          <w:rFonts w:asciiTheme="minorHAnsi" w:hAnsiTheme="minorHAnsi" w:cs="Aharoni"/>
          <w:sz w:val="20"/>
          <w:szCs w:val="20"/>
        </w:rPr>
        <w:t xml:space="preserve">the </w:t>
      </w:r>
      <w:r w:rsidR="002E3B70">
        <w:rPr>
          <w:rFonts w:asciiTheme="minorHAnsi" w:hAnsiTheme="minorHAnsi" w:cs="Aharoni"/>
          <w:sz w:val="20"/>
          <w:szCs w:val="20"/>
        </w:rPr>
        <w:t>May</w:t>
      </w:r>
      <w:r w:rsidR="00D0226E">
        <w:rPr>
          <w:rFonts w:asciiTheme="minorHAnsi" w:hAnsiTheme="minorHAnsi" w:cs="Aharoni"/>
          <w:sz w:val="20"/>
          <w:szCs w:val="20"/>
        </w:rPr>
        <w:t xml:space="preserve"> </w:t>
      </w:r>
      <w:r w:rsidR="00070D48">
        <w:rPr>
          <w:rFonts w:asciiTheme="minorHAnsi" w:hAnsiTheme="minorHAnsi" w:cs="Aharoni"/>
          <w:sz w:val="20"/>
          <w:szCs w:val="20"/>
        </w:rPr>
        <w:t xml:space="preserve">edition </w:t>
      </w:r>
      <w:r w:rsidRPr="009C49ED">
        <w:rPr>
          <w:rFonts w:asciiTheme="minorHAnsi" w:hAnsiTheme="minorHAnsi" w:cs="Aharoni"/>
          <w:sz w:val="20"/>
          <w:szCs w:val="20"/>
        </w:rPr>
        <w:t>of Do Justice</w:t>
      </w:r>
      <w:r w:rsidR="00250B59">
        <w:rPr>
          <w:rFonts w:asciiTheme="minorHAnsi" w:hAnsiTheme="minorHAnsi" w:cs="Aharoni"/>
          <w:sz w:val="20"/>
          <w:szCs w:val="20"/>
        </w:rPr>
        <w:t xml:space="preserve"> for 201</w:t>
      </w:r>
      <w:r w:rsidR="00D0226E">
        <w:rPr>
          <w:rFonts w:asciiTheme="minorHAnsi" w:hAnsiTheme="minorHAnsi" w:cs="Aharoni"/>
          <w:sz w:val="20"/>
          <w:szCs w:val="20"/>
        </w:rPr>
        <w:t>8</w:t>
      </w:r>
      <w:r w:rsidRPr="009C49ED">
        <w:rPr>
          <w:rFonts w:asciiTheme="minorHAnsi" w:hAnsiTheme="minorHAnsi" w:cs="Aharoni"/>
          <w:sz w:val="20"/>
          <w:szCs w:val="20"/>
        </w:rPr>
        <w:t>. This newsletter</w:t>
      </w:r>
      <w:r w:rsidR="00AD6454" w:rsidRPr="009C49ED">
        <w:rPr>
          <w:rFonts w:asciiTheme="minorHAnsi" w:hAnsiTheme="minorHAnsi" w:cs="Aharoni"/>
          <w:sz w:val="20"/>
          <w:szCs w:val="20"/>
        </w:rPr>
        <w:t>,</w:t>
      </w:r>
      <w:r w:rsidRPr="009C49ED">
        <w:rPr>
          <w:rFonts w:asciiTheme="minorHAnsi" w:hAnsiTheme="minorHAnsi" w:cs="Aharoni"/>
          <w:sz w:val="20"/>
          <w:szCs w:val="20"/>
        </w:rPr>
        <w:t xml:space="preserve"> prepared by Auckland Diocesan Social Justice </w:t>
      </w:r>
      <w:r w:rsidR="00BD3206" w:rsidRPr="009C49ED">
        <w:rPr>
          <w:rFonts w:asciiTheme="minorHAnsi" w:hAnsiTheme="minorHAnsi" w:cs="Aharoni"/>
          <w:sz w:val="20"/>
          <w:szCs w:val="20"/>
        </w:rPr>
        <w:t>Group</w:t>
      </w:r>
      <w:r w:rsidR="0063376A" w:rsidRPr="009C49ED">
        <w:rPr>
          <w:rFonts w:asciiTheme="minorHAnsi" w:hAnsiTheme="minorHAnsi" w:cs="Aharoni"/>
          <w:sz w:val="20"/>
          <w:szCs w:val="20"/>
        </w:rPr>
        <w:t>,</w:t>
      </w:r>
      <w:r w:rsidRPr="009C49ED">
        <w:rPr>
          <w:rFonts w:asciiTheme="minorHAnsi" w:hAnsiTheme="minorHAnsi" w:cs="Aharoni"/>
          <w:sz w:val="20"/>
          <w:szCs w:val="20"/>
        </w:rPr>
        <w:t xml:space="preserve"> looks at various Social Justice Issues. </w:t>
      </w:r>
    </w:p>
    <w:p w14:paraId="3700F708" w14:textId="2D19A0C1" w:rsidR="00ED0AD7" w:rsidRDefault="00ED0AD7" w:rsidP="0072787B">
      <w:pPr>
        <w:ind w:left="284"/>
        <w:jc w:val="both"/>
        <w:rPr>
          <w:rFonts w:asciiTheme="minorHAnsi" w:hAnsiTheme="minorHAnsi" w:cs="Aharoni"/>
          <w:b/>
          <w:sz w:val="20"/>
          <w:szCs w:val="20"/>
        </w:rPr>
      </w:pPr>
    </w:p>
    <w:p w14:paraId="769E86BD" w14:textId="558A0472" w:rsidR="0004399B" w:rsidRDefault="002E3B70" w:rsidP="002E3B70">
      <w:pPr>
        <w:ind w:left="284"/>
        <w:jc w:val="both"/>
        <w:rPr>
          <w:rFonts w:asciiTheme="minorHAnsi" w:hAnsiTheme="minorHAnsi" w:cs="Aharoni"/>
          <w:b/>
          <w:sz w:val="20"/>
          <w:szCs w:val="20"/>
        </w:rPr>
      </w:pPr>
      <w:r>
        <w:rPr>
          <w:rFonts w:asciiTheme="minorHAnsi" w:hAnsiTheme="minorHAnsi" w:cs="Aharoni"/>
          <w:b/>
          <w:sz w:val="20"/>
          <w:szCs w:val="20"/>
        </w:rPr>
        <w:t>Universal Basic Income. Has its time come?</w:t>
      </w:r>
    </w:p>
    <w:p w14:paraId="2AD97A1C" w14:textId="21E7564B" w:rsidR="002E3B70" w:rsidRDefault="002E3B70" w:rsidP="002E3B70">
      <w:pPr>
        <w:ind w:left="284"/>
        <w:jc w:val="both"/>
        <w:rPr>
          <w:rFonts w:asciiTheme="minorHAnsi" w:hAnsiTheme="minorHAnsi" w:cs="Aharoni"/>
          <w:sz w:val="20"/>
          <w:szCs w:val="20"/>
        </w:rPr>
      </w:pPr>
      <w:r>
        <w:rPr>
          <w:rFonts w:asciiTheme="minorHAnsi" w:hAnsiTheme="minorHAnsi" w:cs="Aharoni"/>
          <w:sz w:val="20"/>
          <w:szCs w:val="20"/>
        </w:rPr>
        <w:t xml:space="preserve">Over recent time there has been </w:t>
      </w:r>
      <w:r w:rsidR="006E7909">
        <w:rPr>
          <w:rFonts w:asciiTheme="minorHAnsi" w:hAnsiTheme="minorHAnsi" w:cs="Aharoni"/>
          <w:sz w:val="20"/>
          <w:szCs w:val="20"/>
        </w:rPr>
        <w:t>much</w:t>
      </w:r>
      <w:r>
        <w:rPr>
          <w:rFonts w:asciiTheme="minorHAnsi" w:hAnsiTheme="minorHAnsi" w:cs="Aharoni"/>
          <w:sz w:val="20"/>
          <w:szCs w:val="20"/>
        </w:rPr>
        <w:t xml:space="preserve"> discussion about the shape and practicality of introducing a Universal Basic Income (</w:t>
      </w:r>
      <w:r w:rsidR="006E7909">
        <w:rPr>
          <w:rFonts w:asciiTheme="minorHAnsi" w:hAnsiTheme="minorHAnsi" w:cs="Aharoni"/>
          <w:sz w:val="20"/>
          <w:szCs w:val="20"/>
        </w:rPr>
        <w:t>U</w:t>
      </w:r>
      <w:r>
        <w:rPr>
          <w:rFonts w:asciiTheme="minorHAnsi" w:hAnsiTheme="minorHAnsi" w:cs="Aharoni"/>
          <w:sz w:val="20"/>
          <w:szCs w:val="20"/>
        </w:rPr>
        <w:t>B</w:t>
      </w:r>
      <w:r w:rsidR="006E7909">
        <w:rPr>
          <w:rFonts w:asciiTheme="minorHAnsi" w:hAnsiTheme="minorHAnsi" w:cs="Aharoni"/>
          <w:sz w:val="20"/>
          <w:szCs w:val="20"/>
        </w:rPr>
        <w:t>I</w:t>
      </w:r>
      <w:r>
        <w:rPr>
          <w:rFonts w:asciiTheme="minorHAnsi" w:hAnsiTheme="minorHAnsi" w:cs="Aharoni"/>
          <w:sz w:val="20"/>
          <w:szCs w:val="20"/>
        </w:rPr>
        <w:t xml:space="preserve">). Professor Guy Standing, who has visited New Zealand several times, last year wrote a book </w:t>
      </w:r>
      <w:r w:rsidRPr="002E3B70">
        <w:rPr>
          <w:rFonts w:asciiTheme="minorHAnsi" w:hAnsiTheme="minorHAnsi" w:cs="Aharoni"/>
          <w:i/>
          <w:sz w:val="20"/>
          <w:szCs w:val="20"/>
        </w:rPr>
        <w:t>Basic Income: How Can We make it Happen</w:t>
      </w:r>
      <w:r>
        <w:rPr>
          <w:rFonts w:asciiTheme="minorHAnsi" w:hAnsiTheme="minorHAnsi" w:cs="Aharoni"/>
          <w:sz w:val="20"/>
          <w:szCs w:val="20"/>
        </w:rPr>
        <w:t>.</w:t>
      </w:r>
      <w:r>
        <w:rPr>
          <w:rStyle w:val="FootnoteReference"/>
          <w:rFonts w:asciiTheme="minorHAnsi" w:hAnsiTheme="minorHAnsi" w:cs="Aharoni"/>
          <w:sz w:val="20"/>
          <w:szCs w:val="20"/>
        </w:rPr>
        <w:footnoteReference w:id="1"/>
      </w:r>
    </w:p>
    <w:p w14:paraId="19EA93A1" w14:textId="77777777" w:rsidR="00866C2E" w:rsidRDefault="00866C2E" w:rsidP="002E3B70">
      <w:pPr>
        <w:ind w:left="284"/>
        <w:jc w:val="both"/>
        <w:rPr>
          <w:rFonts w:asciiTheme="minorHAnsi" w:hAnsiTheme="minorHAnsi" w:cs="Aharoni"/>
          <w:sz w:val="20"/>
          <w:szCs w:val="20"/>
        </w:rPr>
      </w:pPr>
    </w:p>
    <w:p w14:paraId="3A3C9CE5" w14:textId="75861070" w:rsidR="002E3B70" w:rsidRDefault="00866C2E" w:rsidP="002E3B70">
      <w:pPr>
        <w:ind w:left="284"/>
        <w:jc w:val="both"/>
        <w:rPr>
          <w:rFonts w:asciiTheme="minorHAnsi" w:hAnsiTheme="minorHAnsi" w:cs="Aharoni"/>
          <w:sz w:val="20"/>
          <w:szCs w:val="20"/>
        </w:rPr>
      </w:pPr>
      <w:r>
        <w:rPr>
          <w:rFonts w:asciiTheme="minorHAnsi" w:hAnsiTheme="minorHAnsi" w:cs="Aharoni"/>
          <w:sz w:val="20"/>
          <w:szCs w:val="20"/>
        </w:rPr>
        <w:t>Governments providing a Basic Income to citiz</w:t>
      </w:r>
      <w:r w:rsidR="00FF30C1">
        <w:rPr>
          <w:rFonts w:asciiTheme="minorHAnsi" w:hAnsiTheme="minorHAnsi" w:cs="Aharoni"/>
          <w:sz w:val="20"/>
          <w:szCs w:val="20"/>
        </w:rPr>
        <w:t xml:space="preserve">ens is not a new idea. Pericles and </w:t>
      </w:r>
      <w:proofErr w:type="spellStart"/>
      <w:r w:rsidR="00FF30C1">
        <w:rPr>
          <w:rFonts w:asciiTheme="minorHAnsi" w:hAnsiTheme="minorHAnsi" w:cs="Aharoni"/>
          <w:sz w:val="20"/>
          <w:szCs w:val="20"/>
        </w:rPr>
        <w:t>Ephialtes</w:t>
      </w:r>
      <w:proofErr w:type="spellEnd"/>
      <w:r w:rsidR="00FF30C1">
        <w:rPr>
          <w:rFonts w:asciiTheme="minorHAnsi" w:hAnsiTheme="minorHAnsi" w:cs="Aharoni"/>
          <w:sz w:val="20"/>
          <w:szCs w:val="20"/>
        </w:rPr>
        <w:t xml:space="preserve"> </w:t>
      </w:r>
      <w:r>
        <w:rPr>
          <w:rFonts w:asciiTheme="minorHAnsi" w:hAnsiTheme="minorHAnsi" w:cs="Aharoni"/>
          <w:sz w:val="20"/>
          <w:szCs w:val="20"/>
        </w:rPr>
        <w:t xml:space="preserve">first introduced it in Athens in 461BC only to have it overthrown following an oligarchic coup some years later. Giving the “plebeians” any power </w:t>
      </w:r>
      <w:r w:rsidR="00980A5F">
        <w:rPr>
          <w:rFonts w:asciiTheme="minorHAnsi" w:hAnsiTheme="minorHAnsi" w:cs="Aharoni"/>
          <w:sz w:val="20"/>
          <w:szCs w:val="20"/>
        </w:rPr>
        <w:t>was</w:t>
      </w:r>
      <w:r w:rsidR="00FF30C1">
        <w:rPr>
          <w:rFonts w:asciiTheme="minorHAnsi" w:hAnsiTheme="minorHAnsi" w:cs="Aharoni"/>
          <w:sz w:val="20"/>
          <w:szCs w:val="20"/>
        </w:rPr>
        <w:t xml:space="preserve"> a threat to the elite even th</w:t>
      </w:r>
      <w:r w:rsidR="00FF30C1" w:rsidRPr="00FF0EAF">
        <w:rPr>
          <w:rFonts w:asciiTheme="minorHAnsi" w:hAnsiTheme="minorHAnsi" w:cs="Aharoni"/>
          <w:sz w:val="20"/>
          <w:szCs w:val="20"/>
        </w:rPr>
        <w:t>en</w:t>
      </w:r>
      <w:r>
        <w:rPr>
          <w:rFonts w:asciiTheme="minorHAnsi" w:hAnsiTheme="minorHAnsi" w:cs="Aharoni"/>
          <w:sz w:val="20"/>
          <w:szCs w:val="20"/>
        </w:rPr>
        <w:t>. Nothing much has changed.</w:t>
      </w:r>
    </w:p>
    <w:p w14:paraId="52B4C255" w14:textId="7B9025FF" w:rsidR="00866C2E" w:rsidRDefault="00866C2E" w:rsidP="002E3B70">
      <w:pPr>
        <w:ind w:left="284"/>
        <w:jc w:val="both"/>
        <w:rPr>
          <w:rFonts w:asciiTheme="minorHAnsi" w:hAnsiTheme="minorHAnsi" w:cs="Aharoni"/>
          <w:sz w:val="20"/>
          <w:szCs w:val="20"/>
        </w:rPr>
      </w:pPr>
    </w:p>
    <w:p w14:paraId="0FB9BBE6" w14:textId="72010FB5" w:rsidR="00980A5F" w:rsidRDefault="00866C2E" w:rsidP="002E3B70">
      <w:pPr>
        <w:ind w:left="284"/>
        <w:jc w:val="both"/>
        <w:rPr>
          <w:rFonts w:asciiTheme="minorHAnsi" w:hAnsiTheme="minorHAnsi" w:cs="Aharoni"/>
          <w:i/>
          <w:sz w:val="20"/>
          <w:szCs w:val="20"/>
        </w:rPr>
      </w:pPr>
      <w:r>
        <w:rPr>
          <w:rFonts w:asciiTheme="minorHAnsi" w:hAnsiTheme="minorHAnsi" w:cs="Aharoni"/>
          <w:sz w:val="20"/>
          <w:szCs w:val="20"/>
        </w:rPr>
        <w:t>Nearly 2.000 years late</w:t>
      </w:r>
      <w:r w:rsidR="00FF30C1">
        <w:rPr>
          <w:rFonts w:asciiTheme="minorHAnsi" w:hAnsiTheme="minorHAnsi" w:cs="Aharoni"/>
          <w:sz w:val="20"/>
          <w:szCs w:val="20"/>
        </w:rPr>
        <w:t xml:space="preserve">r Sir Thomas More in his book </w:t>
      </w:r>
      <w:r w:rsidR="00FF30C1">
        <w:rPr>
          <w:rFonts w:asciiTheme="minorHAnsi" w:hAnsiTheme="minorHAnsi" w:cs="Aharoni"/>
          <w:i/>
          <w:sz w:val="20"/>
          <w:szCs w:val="20"/>
        </w:rPr>
        <w:t>Utopia</w:t>
      </w:r>
      <w:r>
        <w:rPr>
          <w:rFonts w:asciiTheme="minorHAnsi" w:hAnsiTheme="minorHAnsi" w:cs="Aharoni"/>
          <w:sz w:val="20"/>
          <w:szCs w:val="20"/>
        </w:rPr>
        <w:t xml:space="preserve"> described a society </w:t>
      </w:r>
      <w:r w:rsidR="004A68FF">
        <w:rPr>
          <w:rFonts w:asciiTheme="minorHAnsi" w:hAnsiTheme="minorHAnsi" w:cs="Aharoni"/>
          <w:sz w:val="20"/>
          <w:szCs w:val="20"/>
        </w:rPr>
        <w:t xml:space="preserve">with a </w:t>
      </w:r>
      <w:r w:rsidR="00FF30C1">
        <w:rPr>
          <w:rFonts w:asciiTheme="minorHAnsi" w:hAnsiTheme="minorHAnsi" w:cs="Aharoni"/>
          <w:sz w:val="20"/>
          <w:szCs w:val="20"/>
        </w:rPr>
        <w:t>basic income. That was in 1516CE</w:t>
      </w:r>
      <w:r w:rsidR="004A68FF">
        <w:rPr>
          <w:rFonts w:asciiTheme="minorHAnsi" w:hAnsiTheme="minorHAnsi" w:cs="Aharoni"/>
          <w:sz w:val="20"/>
          <w:szCs w:val="20"/>
        </w:rPr>
        <w:t>. Over the last 500 years a number of well-known philosophers and thinkers have promoted the idea of a Basic Income as a means to address poverty and gross inequality. Martin Luther King Jnr, assassinated just 50 years ago, wrote “</w:t>
      </w:r>
      <w:r w:rsidR="004A68FF">
        <w:rPr>
          <w:rFonts w:asciiTheme="minorHAnsi" w:hAnsiTheme="minorHAnsi" w:cs="Aharoni"/>
          <w:i/>
          <w:sz w:val="20"/>
          <w:szCs w:val="20"/>
        </w:rPr>
        <w:t>I am convinced that the simplest approach will prove to be the most effective – the s</w:t>
      </w:r>
      <w:r w:rsidR="00980A5F">
        <w:rPr>
          <w:rFonts w:asciiTheme="minorHAnsi" w:hAnsiTheme="minorHAnsi" w:cs="Aharoni"/>
          <w:i/>
          <w:sz w:val="20"/>
          <w:szCs w:val="20"/>
        </w:rPr>
        <w:t>olution to poverty is to abolish it directly by a now widely discussed measure: the guaranteed income…”</w:t>
      </w:r>
    </w:p>
    <w:p w14:paraId="4F0D187A" w14:textId="4470D909" w:rsidR="00980A5F" w:rsidRDefault="00980A5F" w:rsidP="002E3B70">
      <w:pPr>
        <w:ind w:left="284"/>
        <w:jc w:val="both"/>
        <w:rPr>
          <w:rFonts w:asciiTheme="minorHAnsi" w:hAnsiTheme="minorHAnsi" w:cs="Aharoni"/>
          <w:i/>
          <w:sz w:val="20"/>
          <w:szCs w:val="20"/>
        </w:rPr>
      </w:pPr>
    </w:p>
    <w:p w14:paraId="782179E7" w14:textId="42563478" w:rsidR="00980A5F" w:rsidRDefault="00980A5F" w:rsidP="002E3B70">
      <w:pPr>
        <w:ind w:left="284"/>
        <w:jc w:val="both"/>
        <w:rPr>
          <w:rFonts w:asciiTheme="minorHAnsi" w:hAnsiTheme="minorHAnsi" w:cs="Aharoni"/>
          <w:sz w:val="20"/>
          <w:szCs w:val="20"/>
        </w:rPr>
      </w:pPr>
      <w:r>
        <w:rPr>
          <w:rFonts w:asciiTheme="minorHAnsi" w:hAnsiTheme="minorHAnsi" w:cs="Aharoni"/>
          <w:sz w:val="20"/>
          <w:szCs w:val="20"/>
        </w:rPr>
        <w:t>Standing defines UBI as “a</w:t>
      </w:r>
      <w:r w:rsidRPr="00980A5F">
        <w:rPr>
          <w:rFonts w:asciiTheme="minorHAnsi" w:hAnsiTheme="minorHAnsi" w:cs="Aharoni"/>
          <w:i/>
          <w:sz w:val="20"/>
          <w:szCs w:val="20"/>
        </w:rPr>
        <w:t xml:space="preserve"> moderate amount of money paid unconditionally</w:t>
      </w:r>
      <w:r>
        <w:rPr>
          <w:rFonts w:asciiTheme="minorHAnsi" w:hAnsiTheme="minorHAnsi" w:cs="Aharoni"/>
          <w:i/>
          <w:sz w:val="20"/>
          <w:szCs w:val="20"/>
        </w:rPr>
        <w:t xml:space="preserve"> to individuals on a regular basis (for example monthly)</w:t>
      </w:r>
      <w:r w:rsidR="00AA393E">
        <w:rPr>
          <w:rFonts w:asciiTheme="minorHAnsi" w:hAnsiTheme="minorHAnsi" w:cs="Aharoni"/>
          <w:i/>
          <w:sz w:val="20"/>
          <w:szCs w:val="20"/>
        </w:rPr>
        <w:t>”</w:t>
      </w:r>
      <w:r>
        <w:rPr>
          <w:rFonts w:asciiTheme="minorHAnsi" w:hAnsiTheme="minorHAnsi" w:cs="Aharoni"/>
          <w:i/>
          <w:sz w:val="20"/>
          <w:szCs w:val="20"/>
        </w:rPr>
        <w:t xml:space="preserve">. </w:t>
      </w:r>
      <w:r>
        <w:rPr>
          <w:rFonts w:asciiTheme="minorHAnsi" w:hAnsiTheme="minorHAnsi" w:cs="Aharoni"/>
          <w:sz w:val="20"/>
          <w:szCs w:val="20"/>
        </w:rPr>
        <w:t>Standing t</w:t>
      </w:r>
      <w:r w:rsidR="00FF30C1">
        <w:rPr>
          <w:rFonts w:asciiTheme="minorHAnsi" w:hAnsiTheme="minorHAnsi" w:cs="Aharoni"/>
          <w:sz w:val="20"/>
          <w:szCs w:val="20"/>
        </w:rPr>
        <w:t>hen goes on to define what a UB</w:t>
      </w:r>
      <w:r w:rsidR="00FF30C1" w:rsidRPr="00FF30C1">
        <w:rPr>
          <w:rFonts w:asciiTheme="minorHAnsi" w:hAnsiTheme="minorHAnsi" w:cs="Aharoni"/>
          <w:color w:val="FF0000"/>
          <w:sz w:val="20"/>
          <w:szCs w:val="20"/>
        </w:rPr>
        <w:t>I</w:t>
      </w:r>
      <w:r>
        <w:rPr>
          <w:rFonts w:asciiTheme="minorHAnsi" w:hAnsiTheme="minorHAnsi" w:cs="Aharoni"/>
          <w:sz w:val="20"/>
          <w:szCs w:val="20"/>
        </w:rPr>
        <w:t xml:space="preserve"> would look like. He then justifies the </w:t>
      </w:r>
      <w:r w:rsidR="006E7909">
        <w:rPr>
          <w:rFonts w:asciiTheme="minorHAnsi" w:hAnsiTheme="minorHAnsi" w:cs="Aharoni"/>
          <w:sz w:val="20"/>
          <w:szCs w:val="20"/>
        </w:rPr>
        <w:t>U</w:t>
      </w:r>
      <w:r w:rsidR="00FF30C1">
        <w:rPr>
          <w:rFonts w:asciiTheme="minorHAnsi" w:hAnsiTheme="minorHAnsi" w:cs="Aharoni"/>
          <w:sz w:val="20"/>
          <w:szCs w:val="20"/>
        </w:rPr>
        <w:t>BI</w:t>
      </w:r>
      <w:r>
        <w:rPr>
          <w:rFonts w:asciiTheme="minorHAnsi" w:hAnsiTheme="minorHAnsi" w:cs="Aharoni"/>
          <w:sz w:val="20"/>
          <w:szCs w:val="20"/>
        </w:rPr>
        <w:t xml:space="preserve"> from a Social Justice perspective</w:t>
      </w:r>
      <w:r w:rsidR="006E7909">
        <w:rPr>
          <w:rFonts w:asciiTheme="minorHAnsi" w:hAnsiTheme="minorHAnsi" w:cs="Aharoni"/>
          <w:sz w:val="20"/>
          <w:szCs w:val="20"/>
        </w:rPr>
        <w:t xml:space="preserve"> then</w:t>
      </w:r>
      <w:r>
        <w:rPr>
          <w:rFonts w:asciiTheme="minorHAnsi" w:hAnsiTheme="minorHAnsi" w:cs="Aharoni"/>
          <w:sz w:val="20"/>
          <w:szCs w:val="20"/>
        </w:rPr>
        <w:t xml:space="preserve"> a Freedom perspective and as a way of reducing Poverty, Inequality and Insecurity.</w:t>
      </w:r>
    </w:p>
    <w:p w14:paraId="7DC6F8ED" w14:textId="55488F1D" w:rsidR="00980A5F" w:rsidRDefault="00980A5F" w:rsidP="002E3B70">
      <w:pPr>
        <w:ind w:left="284"/>
        <w:jc w:val="both"/>
        <w:rPr>
          <w:rFonts w:asciiTheme="minorHAnsi" w:hAnsiTheme="minorHAnsi" w:cs="Aharoni"/>
          <w:sz w:val="20"/>
          <w:szCs w:val="20"/>
        </w:rPr>
      </w:pPr>
    </w:p>
    <w:p w14:paraId="45FC7E09" w14:textId="77777777" w:rsidR="00D21283" w:rsidRDefault="00D21283" w:rsidP="002E3B70">
      <w:pPr>
        <w:ind w:left="284"/>
        <w:jc w:val="both"/>
        <w:rPr>
          <w:rFonts w:asciiTheme="minorHAnsi" w:hAnsiTheme="minorHAnsi" w:cs="Aharoni"/>
          <w:sz w:val="20"/>
          <w:szCs w:val="20"/>
        </w:rPr>
      </w:pPr>
      <w:r>
        <w:rPr>
          <w:rFonts w:asciiTheme="minorHAnsi" w:hAnsiTheme="minorHAnsi" w:cs="Aharoni"/>
          <w:sz w:val="20"/>
          <w:szCs w:val="20"/>
        </w:rPr>
        <w:t>Support for a UBI comes from across the political spectrum although the motivations behind the support may differ. Although the “purists” do not see the UBI as replacing our existing complex and often unfair welfare and benefit system, it would certainly be possible if the UBI was high enough.</w:t>
      </w:r>
    </w:p>
    <w:p w14:paraId="68EDFA65" w14:textId="77777777" w:rsidR="00D21283" w:rsidRDefault="00D21283" w:rsidP="002E3B70">
      <w:pPr>
        <w:ind w:left="284"/>
        <w:jc w:val="both"/>
        <w:rPr>
          <w:rFonts w:asciiTheme="minorHAnsi" w:hAnsiTheme="minorHAnsi" w:cs="Aharoni"/>
          <w:sz w:val="20"/>
          <w:szCs w:val="20"/>
        </w:rPr>
      </w:pPr>
    </w:p>
    <w:p w14:paraId="54B79016" w14:textId="6992E882" w:rsidR="00D21283" w:rsidRDefault="00D21283" w:rsidP="002E3B70">
      <w:pPr>
        <w:ind w:left="284"/>
        <w:jc w:val="both"/>
        <w:rPr>
          <w:rFonts w:asciiTheme="minorHAnsi" w:hAnsiTheme="minorHAnsi" w:cs="Aharoni"/>
          <w:sz w:val="20"/>
          <w:szCs w:val="20"/>
        </w:rPr>
      </w:pPr>
      <w:r>
        <w:rPr>
          <w:rFonts w:asciiTheme="minorHAnsi" w:hAnsiTheme="minorHAnsi" w:cs="Aharoni"/>
          <w:sz w:val="20"/>
          <w:szCs w:val="20"/>
        </w:rPr>
        <w:t xml:space="preserve">Standing looks </w:t>
      </w:r>
      <w:r w:rsidR="00AA393E">
        <w:rPr>
          <w:rFonts w:asciiTheme="minorHAnsi" w:hAnsiTheme="minorHAnsi" w:cs="Aharoni"/>
          <w:sz w:val="20"/>
          <w:szCs w:val="20"/>
        </w:rPr>
        <w:t>at</w:t>
      </w:r>
      <w:r>
        <w:rPr>
          <w:rFonts w:asciiTheme="minorHAnsi" w:hAnsiTheme="minorHAnsi" w:cs="Aharoni"/>
          <w:sz w:val="20"/>
          <w:szCs w:val="20"/>
        </w:rPr>
        <w:t xml:space="preserve"> most of the objections to introducing a UBI, including the cost, and counters the arguments based on a significant number of pilot studies undertaken over the last 40 years in both developed and less developed countries ranging from Canada to India.</w:t>
      </w:r>
    </w:p>
    <w:p w14:paraId="5C10EF24" w14:textId="10B3324A" w:rsidR="006E7909" w:rsidRDefault="006E7909" w:rsidP="002E3B70">
      <w:pPr>
        <w:ind w:left="284"/>
        <w:jc w:val="both"/>
        <w:rPr>
          <w:rFonts w:asciiTheme="minorHAnsi" w:hAnsiTheme="minorHAnsi" w:cs="Aharoni"/>
          <w:sz w:val="20"/>
          <w:szCs w:val="20"/>
        </w:rPr>
      </w:pPr>
    </w:p>
    <w:p w14:paraId="459CFE2D" w14:textId="358D9585" w:rsidR="006E7909" w:rsidRDefault="006E7909" w:rsidP="002E3B70">
      <w:pPr>
        <w:ind w:left="284"/>
        <w:jc w:val="both"/>
        <w:rPr>
          <w:rFonts w:asciiTheme="minorHAnsi" w:hAnsiTheme="minorHAnsi" w:cs="Aharoni"/>
          <w:sz w:val="20"/>
          <w:szCs w:val="20"/>
        </w:rPr>
      </w:pPr>
      <w:r>
        <w:rPr>
          <w:rFonts w:asciiTheme="minorHAnsi" w:hAnsiTheme="minorHAnsi" w:cs="Aharoni"/>
          <w:sz w:val="20"/>
          <w:szCs w:val="20"/>
        </w:rPr>
        <w:t xml:space="preserve">One of the most compelling arguments for a UBI is that it successfully addresses the “poverty trap” where someone on a benefit who gets a low paying job </w:t>
      </w:r>
      <w:r w:rsidR="000C3961">
        <w:rPr>
          <w:rFonts w:asciiTheme="minorHAnsi" w:hAnsiTheme="minorHAnsi" w:cs="Aharoni"/>
          <w:sz w:val="20"/>
          <w:szCs w:val="20"/>
        </w:rPr>
        <w:t xml:space="preserve">could experience a marginal rate of tax of as much as 80%. In New Zealand there is a desperate need to reform much of our benefit system that effectively provides subsidies for employers and landlords including </w:t>
      </w:r>
      <w:r w:rsidR="00AA393E">
        <w:rPr>
          <w:rFonts w:asciiTheme="minorHAnsi" w:hAnsiTheme="minorHAnsi" w:cs="Aharoni"/>
          <w:sz w:val="20"/>
          <w:szCs w:val="20"/>
        </w:rPr>
        <w:t xml:space="preserve">Working </w:t>
      </w:r>
      <w:r w:rsidR="000C3961">
        <w:rPr>
          <w:rFonts w:asciiTheme="minorHAnsi" w:hAnsiTheme="minorHAnsi" w:cs="Aharoni"/>
          <w:sz w:val="20"/>
          <w:szCs w:val="20"/>
        </w:rPr>
        <w:t>for Families and Accommodation</w:t>
      </w:r>
      <w:r w:rsidR="00FF30C1">
        <w:rPr>
          <w:rFonts w:asciiTheme="minorHAnsi" w:hAnsiTheme="minorHAnsi" w:cs="Aharoni"/>
          <w:sz w:val="20"/>
          <w:szCs w:val="20"/>
        </w:rPr>
        <w:t xml:space="preserve"> </w:t>
      </w:r>
      <w:r w:rsidR="00FF30C1" w:rsidRPr="00FF0EAF">
        <w:rPr>
          <w:rFonts w:asciiTheme="minorHAnsi" w:hAnsiTheme="minorHAnsi" w:cs="Aharoni"/>
          <w:sz w:val="20"/>
          <w:szCs w:val="20"/>
        </w:rPr>
        <w:t>Allowances</w:t>
      </w:r>
      <w:r w:rsidR="000C3961" w:rsidRPr="00FF0EAF">
        <w:rPr>
          <w:rFonts w:asciiTheme="minorHAnsi" w:hAnsiTheme="minorHAnsi" w:cs="Aharoni"/>
          <w:sz w:val="20"/>
          <w:szCs w:val="20"/>
        </w:rPr>
        <w:t xml:space="preserve">. </w:t>
      </w:r>
      <w:r w:rsidR="000C3961">
        <w:rPr>
          <w:rFonts w:asciiTheme="minorHAnsi" w:hAnsiTheme="minorHAnsi" w:cs="Aharoni"/>
          <w:sz w:val="20"/>
          <w:szCs w:val="20"/>
        </w:rPr>
        <w:t>Replacing these broad benefits with a UBI and at the same time introducing some very targeted benefits for those with disabilities would go a</w:t>
      </w:r>
      <w:r w:rsidR="00FF30C1">
        <w:rPr>
          <w:rFonts w:asciiTheme="minorHAnsi" w:hAnsiTheme="minorHAnsi" w:cs="Aharoni"/>
          <w:sz w:val="20"/>
          <w:szCs w:val="20"/>
        </w:rPr>
        <w:t xml:space="preserve"> </w:t>
      </w:r>
      <w:r w:rsidR="000C3961">
        <w:rPr>
          <w:rFonts w:asciiTheme="minorHAnsi" w:hAnsiTheme="minorHAnsi" w:cs="Aharoni"/>
          <w:sz w:val="20"/>
          <w:szCs w:val="20"/>
        </w:rPr>
        <w:t xml:space="preserve">long way to eliminating poverty and reducing the inequality in our society. </w:t>
      </w:r>
    </w:p>
    <w:p w14:paraId="6FA7D779" w14:textId="1502282F" w:rsidR="00A75EAB" w:rsidRDefault="00A75EAB" w:rsidP="002E3B70">
      <w:pPr>
        <w:ind w:left="284"/>
        <w:jc w:val="both"/>
        <w:rPr>
          <w:rFonts w:asciiTheme="minorHAnsi" w:hAnsiTheme="minorHAnsi" w:cs="Aharoni"/>
          <w:sz w:val="20"/>
          <w:szCs w:val="20"/>
        </w:rPr>
      </w:pPr>
    </w:p>
    <w:p w14:paraId="1AAFD293" w14:textId="77777777" w:rsidR="00AA393E" w:rsidRDefault="00BD51AB" w:rsidP="00BD51AB">
      <w:pPr>
        <w:pStyle w:val="NormalWeb"/>
        <w:ind w:left="284"/>
        <w:jc w:val="both"/>
        <w:rPr>
          <w:rFonts w:asciiTheme="minorHAnsi" w:hAnsiTheme="minorHAnsi" w:cstheme="minorHAnsi"/>
          <w:color w:val="111111"/>
          <w:kern w:val="0"/>
          <w:sz w:val="20"/>
          <w:szCs w:val="20"/>
          <w:lang w:eastAsia="en-NZ"/>
        </w:rPr>
      </w:pPr>
      <w:r>
        <w:rPr>
          <w:rFonts w:asciiTheme="minorHAnsi" w:hAnsiTheme="minorHAnsi" w:cs="Aharoni"/>
          <w:sz w:val="20"/>
          <w:szCs w:val="20"/>
        </w:rPr>
        <w:t xml:space="preserve">How much should a UBI be? The </w:t>
      </w:r>
      <w:r w:rsidRPr="00BD51AB">
        <w:rPr>
          <w:rFonts w:asciiTheme="minorHAnsi" w:hAnsiTheme="minorHAnsi" w:cstheme="minorHAnsi"/>
          <w:color w:val="111111"/>
          <w:kern w:val="0"/>
          <w:sz w:val="20"/>
          <w:szCs w:val="20"/>
          <w:lang w:eastAsia="en-NZ"/>
        </w:rPr>
        <w:t>Basic Income Earth Network (BIEN), which was founded in 198</w:t>
      </w:r>
      <w:r w:rsidR="006E7909">
        <w:rPr>
          <w:rFonts w:asciiTheme="minorHAnsi" w:hAnsiTheme="minorHAnsi" w:cstheme="minorHAnsi"/>
          <w:color w:val="111111"/>
          <w:kern w:val="0"/>
          <w:sz w:val="20"/>
          <w:szCs w:val="20"/>
          <w:lang w:eastAsia="en-NZ"/>
        </w:rPr>
        <w:t>6</w:t>
      </w:r>
      <w:r w:rsidR="00FF30C1">
        <w:rPr>
          <w:rFonts w:asciiTheme="minorHAnsi" w:hAnsiTheme="minorHAnsi" w:cstheme="minorHAnsi"/>
          <w:color w:val="111111"/>
          <w:kern w:val="0"/>
          <w:sz w:val="20"/>
          <w:szCs w:val="20"/>
          <w:lang w:eastAsia="en-NZ"/>
        </w:rPr>
        <w:t xml:space="preserve"> and </w:t>
      </w:r>
      <w:r w:rsidR="00FF30C1" w:rsidRPr="00FF0EAF">
        <w:rPr>
          <w:rFonts w:asciiTheme="minorHAnsi" w:hAnsiTheme="minorHAnsi" w:cstheme="minorHAnsi"/>
          <w:kern w:val="0"/>
          <w:sz w:val="20"/>
          <w:szCs w:val="20"/>
          <w:lang w:eastAsia="en-NZ"/>
        </w:rPr>
        <w:t xml:space="preserve">of which </w:t>
      </w:r>
      <w:r>
        <w:rPr>
          <w:rFonts w:asciiTheme="minorHAnsi" w:hAnsiTheme="minorHAnsi" w:cstheme="minorHAnsi"/>
          <w:color w:val="111111"/>
          <w:kern w:val="0"/>
          <w:sz w:val="20"/>
          <w:szCs w:val="20"/>
          <w:lang w:eastAsia="en-NZ"/>
        </w:rPr>
        <w:t xml:space="preserve">Guy </w:t>
      </w:r>
      <w:r w:rsidR="006E7909">
        <w:rPr>
          <w:rFonts w:asciiTheme="minorHAnsi" w:hAnsiTheme="minorHAnsi" w:cstheme="minorHAnsi"/>
          <w:color w:val="111111"/>
          <w:kern w:val="0"/>
          <w:sz w:val="20"/>
          <w:szCs w:val="20"/>
          <w:lang w:eastAsia="en-NZ"/>
        </w:rPr>
        <w:t xml:space="preserve">Standing </w:t>
      </w:r>
      <w:r>
        <w:rPr>
          <w:rFonts w:asciiTheme="minorHAnsi" w:hAnsiTheme="minorHAnsi" w:cstheme="minorHAnsi"/>
          <w:color w:val="111111"/>
          <w:kern w:val="0"/>
          <w:sz w:val="20"/>
          <w:szCs w:val="20"/>
          <w:lang w:eastAsia="en-NZ"/>
        </w:rPr>
        <w:t>is a founding member,</w:t>
      </w:r>
      <w:r w:rsidRPr="00BD51AB">
        <w:rPr>
          <w:rFonts w:asciiTheme="minorHAnsi" w:hAnsiTheme="minorHAnsi" w:cstheme="minorHAnsi"/>
          <w:color w:val="111111"/>
          <w:kern w:val="0"/>
          <w:sz w:val="20"/>
          <w:szCs w:val="20"/>
          <w:lang w:eastAsia="en-NZ"/>
        </w:rPr>
        <w:t xml:space="preserve"> has </w:t>
      </w:r>
      <w:r>
        <w:rPr>
          <w:rFonts w:asciiTheme="minorHAnsi" w:hAnsiTheme="minorHAnsi" w:cstheme="minorHAnsi"/>
          <w:color w:val="111111"/>
          <w:kern w:val="0"/>
          <w:sz w:val="20"/>
          <w:szCs w:val="20"/>
          <w:lang w:eastAsia="en-NZ"/>
        </w:rPr>
        <w:t>affiliates</w:t>
      </w:r>
      <w:r w:rsidRPr="00BD51AB">
        <w:rPr>
          <w:rFonts w:asciiTheme="minorHAnsi" w:hAnsiTheme="minorHAnsi" w:cstheme="minorHAnsi"/>
          <w:color w:val="111111"/>
          <w:kern w:val="0"/>
          <w:sz w:val="20"/>
          <w:szCs w:val="20"/>
          <w:lang w:eastAsia="en-NZ"/>
        </w:rPr>
        <w:t xml:space="preserve"> in every continent,</w:t>
      </w:r>
      <w:r w:rsidR="00FF30C1">
        <w:rPr>
          <w:rFonts w:asciiTheme="minorHAnsi" w:hAnsiTheme="minorHAnsi" w:cstheme="minorHAnsi"/>
          <w:color w:val="111111"/>
          <w:kern w:val="0"/>
          <w:sz w:val="20"/>
          <w:szCs w:val="20"/>
          <w:lang w:eastAsia="en-NZ"/>
        </w:rPr>
        <w:t xml:space="preserve"> including New Zealand</w:t>
      </w:r>
      <w:r w:rsidR="00FF30C1" w:rsidRPr="00FF0EAF">
        <w:rPr>
          <w:rFonts w:asciiTheme="minorHAnsi" w:hAnsiTheme="minorHAnsi" w:cstheme="minorHAnsi"/>
          <w:kern w:val="0"/>
          <w:sz w:val="20"/>
          <w:szCs w:val="20"/>
          <w:lang w:eastAsia="en-NZ"/>
        </w:rPr>
        <w:t>. It</w:t>
      </w:r>
      <w:r w:rsidRPr="00FF30C1">
        <w:rPr>
          <w:rFonts w:asciiTheme="minorHAnsi" w:hAnsiTheme="minorHAnsi" w:cstheme="minorHAnsi"/>
          <w:color w:val="FF0000"/>
          <w:kern w:val="0"/>
          <w:sz w:val="20"/>
          <w:szCs w:val="20"/>
          <w:lang w:eastAsia="en-NZ"/>
        </w:rPr>
        <w:t xml:space="preserve"> </w:t>
      </w:r>
      <w:r>
        <w:rPr>
          <w:rFonts w:asciiTheme="minorHAnsi" w:hAnsiTheme="minorHAnsi" w:cstheme="minorHAnsi"/>
          <w:color w:val="111111"/>
          <w:kern w:val="0"/>
          <w:sz w:val="20"/>
          <w:szCs w:val="20"/>
          <w:lang w:eastAsia="en-NZ"/>
        </w:rPr>
        <w:t>passed the following</w:t>
      </w:r>
      <w:r w:rsidRPr="00BD51AB">
        <w:rPr>
          <w:rFonts w:asciiTheme="minorHAnsi" w:hAnsiTheme="minorHAnsi" w:cstheme="minorHAnsi"/>
          <w:color w:val="111111"/>
          <w:kern w:val="0"/>
          <w:sz w:val="20"/>
          <w:szCs w:val="20"/>
          <w:lang w:eastAsia="en-NZ"/>
        </w:rPr>
        <w:t xml:space="preserve"> resolution at </w:t>
      </w:r>
      <w:r>
        <w:rPr>
          <w:rFonts w:asciiTheme="minorHAnsi" w:hAnsiTheme="minorHAnsi" w:cstheme="minorHAnsi"/>
          <w:color w:val="111111"/>
          <w:kern w:val="0"/>
          <w:sz w:val="20"/>
          <w:szCs w:val="20"/>
          <w:lang w:eastAsia="en-NZ"/>
        </w:rPr>
        <w:t xml:space="preserve">its </w:t>
      </w:r>
      <w:r w:rsidRPr="00BD51AB">
        <w:rPr>
          <w:rFonts w:asciiTheme="minorHAnsi" w:hAnsiTheme="minorHAnsi" w:cstheme="minorHAnsi"/>
          <w:color w:val="111111"/>
          <w:kern w:val="0"/>
          <w:sz w:val="20"/>
          <w:szCs w:val="20"/>
          <w:lang w:eastAsia="en-NZ"/>
        </w:rPr>
        <w:t>General Assembly in Seoul in</w:t>
      </w:r>
      <w:r>
        <w:rPr>
          <w:rFonts w:asciiTheme="minorHAnsi" w:hAnsiTheme="minorHAnsi" w:cstheme="minorHAnsi"/>
          <w:color w:val="111111"/>
          <w:kern w:val="0"/>
          <w:sz w:val="20"/>
          <w:szCs w:val="20"/>
          <w:lang w:eastAsia="en-NZ"/>
        </w:rPr>
        <w:t xml:space="preserve"> </w:t>
      </w:r>
      <w:r w:rsidRPr="00BD51AB">
        <w:rPr>
          <w:rFonts w:asciiTheme="minorHAnsi" w:hAnsiTheme="minorHAnsi" w:cstheme="minorHAnsi"/>
          <w:color w:val="111111"/>
          <w:kern w:val="0"/>
          <w:sz w:val="20"/>
          <w:szCs w:val="20"/>
          <w:lang w:eastAsia="en-NZ"/>
        </w:rPr>
        <w:t>2016</w:t>
      </w:r>
      <w:r w:rsidR="00FF30C1">
        <w:rPr>
          <w:rFonts w:asciiTheme="minorHAnsi" w:hAnsiTheme="minorHAnsi" w:cstheme="minorHAnsi"/>
          <w:color w:val="111111"/>
          <w:kern w:val="0"/>
          <w:sz w:val="20"/>
          <w:szCs w:val="20"/>
          <w:lang w:eastAsia="en-NZ"/>
        </w:rPr>
        <w:t>,</w:t>
      </w:r>
      <w:r>
        <w:rPr>
          <w:rFonts w:asciiTheme="minorHAnsi" w:hAnsiTheme="minorHAnsi" w:cstheme="minorHAnsi"/>
          <w:color w:val="111111"/>
          <w:kern w:val="0"/>
          <w:sz w:val="20"/>
          <w:szCs w:val="20"/>
          <w:lang w:eastAsia="en-NZ"/>
        </w:rPr>
        <w:t xml:space="preserve"> stating that</w:t>
      </w:r>
      <w:r w:rsidR="00AA393E">
        <w:rPr>
          <w:rFonts w:asciiTheme="minorHAnsi" w:hAnsiTheme="minorHAnsi" w:cstheme="minorHAnsi"/>
          <w:color w:val="111111"/>
          <w:kern w:val="0"/>
          <w:sz w:val="20"/>
          <w:szCs w:val="20"/>
          <w:lang w:eastAsia="en-NZ"/>
        </w:rPr>
        <w:t>:</w:t>
      </w:r>
    </w:p>
    <w:p w14:paraId="2282F54D" w14:textId="3F1DA238" w:rsidR="00BD51AB" w:rsidRPr="00BD51AB" w:rsidRDefault="00AA393E" w:rsidP="00AA393E">
      <w:pPr>
        <w:pStyle w:val="NormalWeb"/>
        <w:ind w:left="284"/>
        <w:jc w:val="both"/>
        <w:rPr>
          <w:rFonts w:asciiTheme="minorHAnsi" w:hAnsiTheme="minorHAnsi" w:cstheme="minorHAnsi"/>
          <w:color w:val="111111"/>
          <w:kern w:val="0"/>
          <w:sz w:val="20"/>
          <w:szCs w:val="20"/>
          <w:lang w:eastAsia="en-NZ"/>
        </w:rPr>
      </w:pPr>
      <w:r>
        <w:rPr>
          <w:rFonts w:asciiTheme="minorHAnsi" w:hAnsiTheme="minorHAnsi" w:cstheme="minorHAnsi"/>
          <w:i/>
          <w:color w:val="111111"/>
          <w:kern w:val="0"/>
          <w:sz w:val="20"/>
          <w:szCs w:val="20"/>
          <w:lang w:eastAsia="en-NZ"/>
        </w:rPr>
        <w:t>“</w:t>
      </w:r>
      <w:r w:rsidRPr="00AA393E">
        <w:rPr>
          <w:rFonts w:asciiTheme="minorHAnsi" w:hAnsiTheme="minorHAnsi" w:cstheme="minorHAnsi"/>
          <w:i/>
          <w:color w:val="111111"/>
          <w:kern w:val="0"/>
          <w:sz w:val="20"/>
          <w:szCs w:val="20"/>
          <w:lang w:eastAsia="en-NZ"/>
        </w:rPr>
        <w:t xml:space="preserve">A </w:t>
      </w:r>
      <w:r w:rsidR="00FF0EAF" w:rsidRPr="00AA393E">
        <w:rPr>
          <w:rFonts w:asciiTheme="minorHAnsi" w:hAnsiTheme="minorHAnsi" w:cstheme="minorHAnsi"/>
          <w:i/>
          <w:color w:val="111111"/>
          <w:kern w:val="0"/>
          <w:sz w:val="20"/>
          <w:szCs w:val="20"/>
          <w:lang w:eastAsia="en-NZ"/>
        </w:rPr>
        <w:t>basic</w:t>
      </w:r>
      <w:r w:rsidR="00BD51AB" w:rsidRPr="00AA393E">
        <w:rPr>
          <w:rFonts w:asciiTheme="minorHAnsi" w:hAnsiTheme="minorHAnsi" w:cstheme="minorHAnsi"/>
          <w:i/>
          <w:color w:val="111111"/>
          <w:kern w:val="0"/>
          <w:sz w:val="20"/>
          <w:szCs w:val="20"/>
          <w:lang w:eastAsia="en-NZ"/>
        </w:rPr>
        <w:t xml:space="preserve"> income</w:t>
      </w:r>
      <w:r w:rsidR="00BD51AB" w:rsidRPr="00BD51AB">
        <w:rPr>
          <w:rFonts w:asciiTheme="minorHAnsi" w:hAnsiTheme="minorHAnsi" w:cstheme="minorHAnsi"/>
          <w:color w:val="111111"/>
          <w:kern w:val="0"/>
          <w:sz w:val="20"/>
          <w:szCs w:val="20"/>
          <w:lang w:eastAsia="en-NZ"/>
        </w:rPr>
        <w:t xml:space="preserve"> is</w:t>
      </w:r>
      <w:r>
        <w:rPr>
          <w:rFonts w:asciiTheme="minorHAnsi" w:hAnsiTheme="minorHAnsi" w:cstheme="minorHAnsi"/>
          <w:color w:val="111111"/>
          <w:kern w:val="0"/>
          <w:sz w:val="20"/>
          <w:szCs w:val="20"/>
          <w:lang w:eastAsia="en-NZ"/>
        </w:rPr>
        <w:t xml:space="preserve"> </w:t>
      </w:r>
      <w:r w:rsidR="00BD51AB" w:rsidRPr="00BD51AB">
        <w:rPr>
          <w:rFonts w:asciiTheme="minorHAnsi" w:hAnsiTheme="minorHAnsi" w:cstheme="minorHAnsi"/>
          <w:i/>
          <w:color w:val="111111"/>
          <w:kern w:val="0"/>
          <w:sz w:val="20"/>
          <w:szCs w:val="20"/>
          <w:lang w:eastAsia="en-NZ"/>
        </w:rPr>
        <w:t>stable in size and frequency and high enough to be, in combination with other social services, part of a policy strategy to eliminate material poverty and enable the social and cultural participation of every individual. We oppose the replacement of social services or entitlements, if that replacement worsens the situation of relatively disadvantaged, vulnerable, or lower-income people</w:t>
      </w:r>
      <w:r>
        <w:rPr>
          <w:rFonts w:asciiTheme="minorHAnsi" w:hAnsiTheme="minorHAnsi" w:cstheme="minorHAnsi"/>
          <w:i/>
          <w:color w:val="111111"/>
          <w:kern w:val="0"/>
          <w:sz w:val="20"/>
          <w:szCs w:val="20"/>
          <w:lang w:eastAsia="en-NZ"/>
        </w:rPr>
        <w:t>”</w:t>
      </w:r>
      <w:r w:rsidR="00BD51AB" w:rsidRPr="00BD51AB">
        <w:rPr>
          <w:rFonts w:asciiTheme="minorHAnsi" w:hAnsiTheme="minorHAnsi" w:cstheme="minorHAnsi"/>
          <w:i/>
          <w:color w:val="111111"/>
          <w:kern w:val="0"/>
          <w:sz w:val="20"/>
          <w:szCs w:val="20"/>
          <w:lang w:eastAsia="en-NZ"/>
        </w:rPr>
        <w:t>.</w:t>
      </w:r>
      <w:r w:rsidR="00BD51AB">
        <w:rPr>
          <w:rStyle w:val="FootnoteReference"/>
          <w:rFonts w:asciiTheme="minorHAnsi" w:hAnsiTheme="minorHAnsi" w:cstheme="minorHAnsi"/>
          <w:i/>
          <w:color w:val="111111"/>
          <w:kern w:val="0"/>
          <w:sz w:val="20"/>
          <w:szCs w:val="20"/>
          <w:lang w:eastAsia="en-NZ"/>
        </w:rPr>
        <w:footnoteReference w:id="2"/>
      </w:r>
    </w:p>
    <w:p w14:paraId="0ECC43DB" w14:textId="2FFC3C15" w:rsidR="00A75EAB" w:rsidRDefault="00A75EAB" w:rsidP="002E3B70">
      <w:pPr>
        <w:ind w:left="284"/>
        <w:jc w:val="both"/>
        <w:rPr>
          <w:rFonts w:asciiTheme="minorHAnsi" w:hAnsiTheme="minorHAnsi" w:cs="Aharoni"/>
          <w:sz w:val="20"/>
          <w:szCs w:val="20"/>
        </w:rPr>
      </w:pPr>
    </w:p>
    <w:p w14:paraId="6BB5CBCA" w14:textId="77777777" w:rsidR="00FF30C1" w:rsidRDefault="00257134" w:rsidP="002E3B70">
      <w:pPr>
        <w:ind w:left="284"/>
        <w:jc w:val="both"/>
        <w:rPr>
          <w:rFonts w:asciiTheme="minorHAnsi" w:hAnsiTheme="minorHAnsi" w:cs="Aharoni"/>
          <w:sz w:val="20"/>
          <w:szCs w:val="20"/>
        </w:rPr>
      </w:pPr>
      <w:r>
        <w:rPr>
          <w:rFonts w:asciiTheme="minorHAnsi" w:hAnsiTheme="minorHAnsi" w:cs="Aharoni"/>
          <w:sz w:val="20"/>
          <w:szCs w:val="20"/>
        </w:rPr>
        <w:t>In New Zealand the Labour Party included in its 10 Big Ideas</w:t>
      </w:r>
      <w:r w:rsidR="00FF30C1">
        <w:rPr>
          <w:rFonts w:asciiTheme="minorHAnsi" w:hAnsiTheme="minorHAnsi" w:cs="Aharoni"/>
          <w:sz w:val="20"/>
          <w:szCs w:val="20"/>
        </w:rPr>
        <w:t>:</w:t>
      </w:r>
      <w:r>
        <w:rPr>
          <w:rFonts w:asciiTheme="minorHAnsi" w:hAnsiTheme="minorHAnsi" w:cs="Aharoni"/>
          <w:sz w:val="20"/>
          <w:szCs w:val="20"/>
        </w:rPr>
        <w:t xml:space="preserve"> </w:t>
      </w:r>
      <w:r w:rsidR="00D21283">
        <w:rPr>
          <w:rFonts w:asciiTheme="minorHAnsi" w:hAnsiTheme="minorHAnsi" w:cs="Aharoni"/>
          <w:sz w:val="20"/>
          <w:szCs w:val="20"/>
        </w:rPr>
        <w:t xml:space="preserve"> </w:t>
      </w:r>
    </w:p>
    <w:p w14:paraId="7A56B1F2" w14:textId="7266D342" w:rsidR="00FF30C1" w:rsidRDefault="00AA393E" w:rsidP="002E3B70">
      <w:pPr>
        <w:ind w:left="284"/>
        <w:jc w:val="both"/>
        <w:rPr>
          <w:rFonts w:asciiTheme="minorHAnsi" w:hAnsiTheme="minorHAnsi" w:cstheme="minorHAnsi"/>
          <w:i/>
          <w:color w:val="333333"/>
          <w:sz w:val="20"/>
          <w:szCs w:val="20"/>
        </w:rPr>
      </w:pPr>
      <w:r>
        <w:rPr>
          <w:rFonts w:asciiTheme="minorHAnsi" w:hAnsiTheme="minorHAnsi" w:cstheme="minorHAnsi"/>
          <w:i/>
          <w:color w:val="333333"/>
          <w:sz w:val="20"/>
          <w:szCs w:val="20"/>
        </w:rPr>
        <w:t>“</w:t>
      </w:r>
      <w:r w:rsidR="00257134" w:rsidRPr="00257134">
        <w:rPr>
          <w:rFonts w:asciiTheme="minorHAnsi" w:hAnsiTheme="minorHAnsi" w:cstheme="minorHAnsi"/>
          <w:i/>
          <w:color w:val="333333"/>
          <w:sz w:val="20"/>
          <w:szCs w:val="20"/>
        </w:rPr>
        <w:t>Ensuring greater income security – through investigation of new models of income security for New Zealand, including considering a limited trial of a universal basic income-type system in a town or region</w:t>
      </w:r>
      <w:r>
        <w:rPr>
          <w:rFonts w:asciiTheme="minorHAnsi" w:hAnsiTheme="minorHAnsi" w:cstheme="minorHAnsi"/>
          <w:i/>
          <w:color w:val="333333"/>
          <w:sz w:val="20"/>
          <w:szCs w:val="20"/>
        </w:rPr>
        <w:t>”</w:t>
      </w:r>
      <w:r w:rsidR="00257134" w:rsidRPr="00257134">
        <w:rPr>
          <w:rFonts w:asciiTheme="minorHAnsi" w:hAnsiTheme="minorHAnsi" w:cstheme="minorHAnsi"/>
          <w:i/>
          <w:color w:val="333333"/>
          <w:sz w:val="20"/>
          <w:szCs w:val="20"/>
        </w:rPr>
        <w:t>.</w:t>
      </w:r>
      <w:r w:rsidR="00257134">
        <w:rPr>
          <w:rStyle w:val="FootnoteReference"/>
          <w:rFonts w:asciiTheme="minorHAnsi" w:hAnsiTheme="minorHAnsi" w:cstheme="minorHAnsi"/>
          <w:i/>
          <w:color w:val="333333"/>
          <w:sz w:val="20"/>
          <w:szCs w:val="20"/>
        </w:rPr>
        <w:footnoteReference w:id="3"/>
      </w:r>
      <w:r w:rsidR="00257134">
        <w:rPr>
          <w:rFonts w:asciiTheme="minorHAnsi" w:hAnsiTheme="minorHAnsi" w:cstheme="minorHAnsi"/>
          <w:i/>
          <w:color w:val="333333"/>
          <w:sz w:val="20"/>
          <w:szCs w:val="20"/>
        </w:rPr>
        <w:t xml:space="preserve"> </w:t>
      </w:r>
    </w:p>
    <w:p w14:paraId="67EFD31C" w14:textId="77777777" w:rsidR="00FF30C1" w:rsidRDefault="00FF30C1" w:rsidP="002E3B70">
      <w:pPr>
        <w:ind w:left="284"/>
        <w:jc w:val="both"/>
        <w:rPr>
          <w:rFonts w:asciiTheme="minorHAnsi" w:hAnsiTheme="minorHAnsi" w:cstheme="minorHAnsi"/>
          <w:i/>
          <w:color w:val="333333"/>
          <w:sz w:val="20"/>
          <w:szCs w:val="20"/>
        </w:rPr>
      </w:pPr>
    </w:p>
    <w:p w14:paraId="5BA71E7B" w14:textId="6AF584AD" w:rsidR="00980A5F" w:rsidRDefault="00257134" w:rsidP="002E3B70">
      <w:pPr>
        <w:ind w:left="284"/>
        <w:jc w:val="both"/>
        <w:rPr>
          <w:rFonts w:asciiTheme="minorHAnsi" w:hAnsiTheme="minorHAnsi" w:cstheme="minorHAnsi"/>
          <w:color w:val="333333"/>
          <w:sz w:val="20"/>
          <w:szCs w:val="20"/>
        </w:rPr>
      </w:pPr>
      <w:r>
        <w:rPr>
          <w:rFonts w:asciiTheme="minorHAnsi" w:hAnsiTheme="minorHAnsi" w:cstheme="minorHAnsi"/>
          <w:color w:val="333333"/>
          <w:sz w:val="20"/>
          <w:szCs w:val="20"/>
        </w:rPr>
        <w:t>It will be interesting to see when the new Government sets up the trial and in what town or region.</w:t>
      </w:r>
    </w:p>
    <w:p w14:paraId="54762330" w14:textId="5330CB7E" w:rsidR="00257134" w:rsidRDefault="00257134" w:rsidP="002E3B70">
      <w:pPr>
        <w:ind w:left="284"/>
        <w:jc w:val="both"/>
        <w:rPr>
          <w:rFonts w:asciiTheme="minorHAnsi" w:hAnsiTheme="minorHAnsi" w:cstheme="minorHAnsi"/>
          <w:sz w:val="20"/>
          <w:szCs w:val="20"/>
        </w:rPr>
      </w:pPr>
    </w:p>
    <w:p w14:paraId="0C57AB3B" w14:textId="6DC38209" w:rsidR="000C3961" w:rsidRDefault="00FF30C1" w:rsidP="002E3B70">
      <w:pPr>
        <w:ind w:left="284"/>
        <w:jc w:val="both"/>
        <w:rPr>
          <w:rFonts w:asciiTheme="minorHAnsi" w:hAnsiTheme="minorHAnsi" w:cstheme="minorHAnsi"/>
          <w:sz w:val="20"/>
          <w:szCs w:val="20"/>
        </w:rPr>
      </w:pPr>
      <w:r w:rsidRPr="00FF0EAF">
        <w:rPr>
          <w:rFonts w:asciiTheme="minorHAnsi" w:hAnsiTheme="minorHAnsi" w:cstheme="minorHAnsi"/>
          <w:sz w:val="20"/>
          <w:szCs w:val="20"/>
        </w:rPr>
        <w:lastRenderedPageBreak/>
        <w:t>D</w:t>
      </w:r>
      <w:r w:rsidR="00257134" w:rsidRPr="00FF0EAF">
        <w:rPr>
          <w:rFonts w:asciiTheme="minorHAnsi" w:hAnsiTheme="minorHAnsi" w:cstheme="minorHAnsi"/>
          <w:sz w:val="20"/>
          <w:szCs w:val="20"/>
        </w:rPr>
        <w:t xml:space="preserve">on’t </w:t>
      </w:r>
      <w:r w:rsidR="00257134">
        <w:rPr>
          <w:rFonts w:asciiTheme="minorHAnsi" w:hAnsiTheme="minorHAnsi" w:cstheme="minorHAnsi"/>
          <w:sz w:val="20"/>
          <w:szCs w:val="20"/>
        </w:rPr>
        <w:t xml:space="preserve">forget that we already have a version of UBI in New Zealand, but it is restricted to </w:t>
      </w:r>
      <w:r w:rsidR="000C3961">
        <w:rPr>
          <w:rFonts w:asciiTheme="minorHAnsi" w:hAnsiTheme="minorHAnsi" w:cstheme="minorHAnsi"/>
          <w:sz w:val="20"/>
          <w:szCs w:val="20"/>
        </w:rPr>
        <w:t>New Zealand</w:t>
      </w:r>
      <w:r w:rsidR="00257134">
        <w:rPr>
          <w:rFonts w:asciiTheme="minorHAnsi" w:hAnsiTheme="minorHAnsi" w:cstheme="minorHAnsi"/>
          <w:sz w:val="20"/>
          <w:szCs w:val="20"/>
        </w:rPr>
        <w:t xml:space="preserve"> citizens and residents over 65 years old who have been in New Zeeland for at least 10 years – the NZ Super. Interestingly, the NZ Super is the easiest and cheapest “benefit” to administer and distribute as it is universal and distributed easily through the banking system.</w:t>
      </w:r>
      <w:r w:rsidR="000C3961">
        <w:rPr>
          <w:rFonts w:asciiTheme="minorHAnsi" w:hAnsiTheme="minorHAnsi" w:cstheme="minorHAnsi"/>
          <w:sz w:val="20"/>
          <w:szCs w:val="20"/>
        </w:rPr>
        <w:t xml:space="preserve"> The current rate of New Zealand super could be a starting point for a UBI. But only a starting point</w:t>
      </w:r>
      <w:r w:rsidR="00AA393E">
        <w:rPr>
          <w:rFonts w:asciiTheme="minorHAnsi" w:hAnsiTheme="minorHAnsi" w:cstheme="minorHAnsi"/>
          <w:sz w:val="20"/>
          <w:szCs w:val="20"/>
        </w:rPr>
        <w:t>,</w:t>
      </w:r>
      <w:r w:rsidR="000C3961">
        <w:rPr>
          <w:rFonts w:asciiTheme="minorHAnsi" w:hAnsiTheme="minorHAnsi" w:cstheme="minorHAnsi"/>
          <w:sz w:val="20"/>
          <w:szCs w:val="20"/>
        </w:rPr>
        <w:t xml:space="preserve"> </w:t>
      </w:r>
      <w:r w:rsidR="000C3961" w:rsidRPr="00FF0EAF">
        <w:rPr>
          <w:rFonts w:asciiTheme="minorHAnsi" w:hAnsiTheme="minorHAnsi" w:cstheme="minorHAnsi"/>
          <w:sz w:val="20"/>
          <w:szCs w:val="20"/>
        </w:rPr>
        <w:t>as</w:t>
      </w:r>
      <w:r w:rsidRPr="00FF0EAF">
        <w:rPr>
          <w:rFonts w:asciiTheme="minorHAnsi" w:hAnsiTheme="minorHAnsi" w:cstheme="minorHAnsi"/>
          <w:sz w:val="20"/>
          <w:szCs w:val="20"/>
        </w:rPr>
        <w:t xml:space="preserve"> the</w:t>
      </w:r>
      <w:r w:rsidR="000C3961" w:rsidRPr="00FF0EAF">
        <w:rPr>
          <w:rFonts w:asciiTheme="minorHAnsi" w:hAnsiTheme="minorHAnsi" w:cstheme="minorHAnsi"/>
          <w:sz w:val="20"/>
          <w:szCs w:val="20"/>
        </w:rPr>
        <w:t xml:space="preserve"> curre</w:t>
      </w:r>
      <w:r w:rsidR="000C3961">
        <w:rPr>
          <w:rFonts w:asciiTheme="minorHAnsi" w:hAnsiTheme="minorHAnsi" w:cstheme="minorHAnsi"/>
          <w:sz w:val="20"/>
          <w:szCs w:val="20"/>
        </w:rPr>
        <w:t>nt amount of NZ Super appears to assume that recipients have a mortgage free home of their own, something that in the future is going to be less and less the case.</w:t>
      </w:r>
    </w:p>
    <w:p w14:paraId="255F0CA0" w14:textId="77777777" w:rsidR="000C3961" w:rsidRDefault="000C3961" w:rsidP="002E3B70">
      <w:pPr>
        <w:ind w:left="284"/>
        <w:jc w:val="both"/>
        <w:rPr>
          <w:rFonts w:asciiTheme="minorHAnsi" w:hAnsiTheme="minorHAnsi" w:cstheme="minorHAnsi"/>
          <w:sz w:val="20"/>
          <w:szCs w:val="20"/>
        </w:rPr>
      </w:pPr>
    </w:p>
    <w:p w14:paraId="2734E695" w14:textId="2906A063" w:rsidR="00257134" w:rsidRDefault="005A7EA8" w:rsidP="002E3B70">
      <w:pPr>
        <w:ind w:left="284"/>
        <w:jc w:val="both"/>
        <w:rPr>
          <w:rFonts w:asciiTheme="minorHAnsi" w:hAnsiTheme="minorHAnsi" w:cstheme="minorHAnsi"/>
          <w:b/>
          <w:sz w:val="20"/>
          <w:szCs w:val="20"/>
        </w:rPr>
      </w:pPr>
      <w:r w:rsidRPr="005A7EA8">
        <w:rPr>
          <w:rFonts w:asciiTheme="minorHAnsi" w:hAnsiTheme="minorHAnsi" w:cstheme="minorHAnsi"/>
          <w:b/>
          <w:sz w:val="20"/>
          <w:szCs w:val="20"/>
        </w:rPr>
        <w:t>What do Trump, May and Macron have in common?</w:t>
      </w:r>
      <w:r w:rsidR="000C3961" w:rsidRPr="005A7EA8">
        <w:rPr>
          <w:rFonts w:asciiTheme="minorHAnsi" w:hAnsiTheme="minorHAnsi" w:cstheme="minorHAnsi"/>
          <w:b/>
          <w:sz w:val="20"/>
          <w:szCs w:val="20"/>
        </w:rPr>
        <w:t xml:space="preserve"> </w:t>
      </w:r>
    </w:p>
    <w:p w14:paraId="7E43C28A" w14:textId="695F8A0E" w:rsidR="005A7EA8" w:rsidRDefault="00B20812"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In recent days we </w:t>
      </w:r>
      <w:r w:rsidR="005A7EA8">
        <w:rPr>
          <w:rFonts w:asciiTheme="minorHAnsi" w:hAnsiTheme="minorHAnsi" w:cstheme="minorHAnsi"/>
          <w:sz w:val="20"/>
          <w:szCs w:val="20"/>
        </w:rPr>
        <w:t xml:space="preserve">have seen the leaders of the USA, UK and France collaborate in attacking the alleged chemical weapons development and manufacturing facilities in Syria following strong allegations that the Syrian Government used chemical weapons in the attacks on the Douma region close to Damascus. </w:t>
      </w:r>
    </w:p>
    <w:p w14:paraId="64124BC0" w14:textId="2CF0FA3D" w:rsidR="005A7EA8" w:rsidRDefault="005A7EA8" w:rsidP="002E3B70">
      <w:pPr>
        <w:ind w:left="284"/>
        <w:jc w:val="both"/>
        <w:rPr>
          <w:rFonts w:asciiTheme="minorHAnsi" w:hAnsiTheme="minorHAnsi" w:cstheme="minorHAnsi"/>
          <w:sz w:val="20"/>
          <w:szCs w:val="20"/>
        </w:rPr>
      </w:pPr>
    </w:p>
    <w:p w14:paraId="33BCC8CF" w14:textId="5863D531" w:rsidR="005A7EA8" w:rsidRDefault="005A7EA8"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Since the use of chemical weapons by the Syrian Government back in 2011 and the subsequent destruction of all Weapons of Mass Destruction (WMD) by the Syrian </w:t>
      </w:r>
      <w:r w:rsidRPr="00FF0EAF">
        <w:rPr>
          <w:rFonts w:asciiTheme="minorHAnsi" w:hAnsiTheme="minorHAnsi" w:cstheme="minorHAnsi"/>
          <w:sz w:val="20"/>
          <w:szCs w:val="20"/>
        </w:rPr>
        <w:t>Government</w:t>
      </w:r>
      <w:r w:rsidR="00AA393E">
        <w:rPr>
          <w:rFonts w:asciiTheme="minorHAnsi" w:hAnsiTheme="minorHAnsi" w:cstheme="minorHAnsi"/>
          <w:sz w:val="20"/>
          <w:szCs w:val="20"/>
        </w:rPr>
        <w:t>,</w:t>
      </w:r>
      <w:r w:rsidR="0043329B" w:rsidRPr="00FF0EAF">
        <w:rPr>
          <w:rFonts w:asciiTheme="minorHAnsi" w:hAnsiTheme="minorHAnsi" w:cstheme="minorHAnsi"/>
          <w:sz w:val="20"/>
          <w:szCs w:val="20"/>
        </w:rPr>
        <w:t xml:space="preserve"> and</w:t>
      </w:r>
      <w:r w:rsidRPr="00FF0EAF">
        <w:rPr>
          <w:rFonts w:asciiTheme="minorHAnsi" w:hAnsiTheme="minorHAnsi" w:cstheme="minorHAnsi"/>
          <w:sz w:val="20"/>
          <w:szCs w:val="20"/>
        </w:rPr>
        <w:t xml:space="preserve"> </w:t>
      </w:r>
      <w:r>
        <w:rPr>
          <w:rFonts w:asciiTheme="minorHAnsi" w:hAnsiTheme="minorHAnsi" w:cstheme="minorHAnsi"/>
          <w:sz w:val="20"/>
          <w:szCs w:val="20"/>
        </w:rPr>
        <w:t>verified by Russia</w:t>
      </w:r>
      <w:r w:rsidR="00AA393E">
        <w:rPr>
          <w:rFonts w:asciiTheme="minorHAnsi" w:hAnsiTheme="minorHAnsi" w:cstheme="minorHAnsi"/>
          <w:sz w:val="20"/>
          <w:szCs w:val="20"/>
        </w:rPr>
        <w:t>,</w:t>
      </w:r>
      <w:r>
        <w:rPr>
          <w:rFonts w:asciiTheme="minorHAnsi" w:hAnsiTheme="minorHAnsi" w:cstheme="minorHAnsi"/>
          <w:sz w:val="20"/>
          <w:szCs w:val="20"/>
        </w:rPr>
        <w:t xml:space="preserve"> there have been </w:t>
      </w:r>
      <w:r w:rsidR="00AA393E">
        <w:rPr>
          <w:rFonts w:asciiTheme="minorHAnsi" w:hAnsiTheme="minorHAnsi" w:cstheme="minorHAnsi"/>
          <w:sz w:val="20"/>
          <w:szCs w:val="20"/>
        </w:rPr>
        <w:t>several</w:t>
      </w:r>
      <w:r>
        <w:rPr>
          <w:rFonts w:asciiTheme="minorHAnsi" w:hAnsiTheme="minorHAnsi" w:cstheme="minorHAnsi"/>
          <w:sz w:val="20"/>
          <w:szCs w:val="20"/>
        </w:rPr>
        <w:t xml:space="preserve"> incidents in the ongoing Syrian Civil War where chemical we</w:t>
      </w:r>
      <w:r w:rsidR="0043329B">
        <w:rPr>
          <w:rFonts w:asciiTheme="minorHAnsi" w:hAnsiTheme="minorHAnsi" w:cstheme="minorHAnsi"/>
          <w:sz w:val="20"/>
          <w:szCs w:val="20"/>
        </w:rPr>
        <w:t>apons,</w:t>
      </w:r>
      <w:r>
        <w:rPr>
          <w:rFonts w:asciiTheme="minorHAnsi" w:hAnsiTheme="minorHAnsi" w:cstheme="minorHAnsi"/>
          <w:sz w:val="20"/>
          <w:szCs w:val="20"/>
        </w:rPr>
        <w:t xml:space="preserve"> mainly chlorine gas not covered by the Treaty banning WMD</w:t>
      </w:r>
      <w:r w:rsidR="0043329B" w:rsidRPr="00FF0EAF">
        <w:rPr>
          <w:rFonts w:asciiTheme="minorHAnsi" w:hAnsiTheme="minorHAnsi" w:cstheme="minorHAnsi"/>
          <w:sz w:val="20"/>
          <w:szCs w:val="20"/>
        </w:rPr>
        <w:t>,</w:t>
      </w:r>
      <w:r w:rsidR="00B20812" w:rsidRPr="00FF0EAF">
        <w:rPr>
          <w:rFonts w:asciiTheme="minorHAnsi" w:hAnsiTheme="minorHAnsi" w:cstheme="minorHAnsi"/>
          <w:sz w:val="20"/>
          <w:szCs w:val="20"/>
        </w:rPr>
        <w:t xml:space="preserve"> </w:t>
      </w:r>
      <w:r w:rsidR="0043329B" w:rsidRPr="00FF0EAF">
        <w:rPr>
          <w:rFonts w:asciiTheme="minorHAnsi" w:hAnsiTheme="minorHAnsi" w:cstheme="minorHAnsi"/>
          <w:sz w:val="20"/>
          <w:szCs w:val="20"/>
        </w:rPr>
        <w:t xml:space="preserve">have </w:t>
      </w:r>
      <w:r w:rsidR="00B20812" w:rsidRPr="00FF0EAF">
        <w:rPr>
          <w:rFonts w:asciiTheme="minorHAnsi" w:hAnsiTheme="minorHAnsi" w:cstheme="minorHAnsi"/>
          <w:sz w:val="20"/>
          <w:szCs w:val="20"/>
        </w:rPr>
        <w:t xml:space="preserve">been </w:t>
      </w:r>
      <w:r w:rsidR="00B20812">
        <w:rPr>
          <w:rFonts w:asciiTheme="minorHAnsi" w:hAnsiTheme="minorHAnsi" w:cstheme="minorHAnsi"/>
          <w:sz w:val="20"/>
          <w:szCs w:val="20"/>
        </w:rPr>
        <w:t>used.</w:t>
      </w:r>
      <w:r>
        <w:rPr>
          <w:rFonts w:asciiTheme="minorHAnsi" w:hAnsiTheme="minorHAnsi" w:cstheme="minorHAnsi"/>
          <w:sz w:val="20"/>
          <w:szCs w:val="20"/>
        </w:rPr>
        <w:t xml:space="preserve"> </w:t>
      </w:r>
      <w:r w:rsidR="00B20812">
        <w:rPr>
          <w:rFonts w:asciiTheme="minorHAnsi" w:hAnsiTheme="minorHAnsi" w:cstheme="minorHAnsi"/>
          <w:sz w:val="20"/>
          <w:szCs w:val="20"/>
        </w:rPr>
        <w:t xml:space="preserve">Only </w:t>
      </w:r>
      <w:r>
        <w:rPr>
          <w:rFonts w:asciiTheme="minorHAnsi" w:hAnsiTheme="minorHAnsi" w:cstheme="minorHAnsi"/>
          <w:sz w:val="20"/>
          <w:szCs w:val="20"/>
        </w:rPr>
        <w:t>once</w:t>
      </w:r>
      <w:r w:rsidR="00E41B07">
        <w:rPr>
          <w:rFonts w:asciiTheme="minorHAnsi" w:hAnsiTheme="minorHAnsi" w:cstheme="minorHAnsi"/>
          <w:sz w:val="20"/>
          <w:szCs w:val="20"/>
        </w:rPr>
        <w:t xml:space="preserve"> did Trump react when he authorised the firing of a number of missiles against an airfield in Syria. And that was at the time when Trump was under considerable domestic pressure on a number of fronts</w:t>
      </w:r>
      <w:r w:rsidR="00AA393E">
        <w:rPr>
          <w:rFonts w:asciiTheme="minorHAnsi" w:hAnsiTheme="minorHAnsi" w:cstheme="minorHAnsi"/>
          <w:sz w:val="20"/>
          <w:szCs w:val="20"/>
        </w:rPr>
        <w:t>.</w:t>
      </w:r>
      <w:r>
        <w:rPr>
          <w:rFonts w:asciiTheme="minorHAnsi" w:hAnsiTheme="minorHAnsi" w:cstheme="minorHAnsi"/>
          <w:sz w:val="20"/>
          <w:szCs w:val="20"/>
        </w:rPr>
        <w:t xml:space="preserve"> </w:t>
      </w:r>
      <w:r w:rsidR="00AA393E">
        <w:rPr>
          <w:rFonts w:asciiTheme="minorHAnsi" w:hAnsiTheme="minorHAnsi" w:cstheme="minorHAnsi"/>
          <w:sz w:val="20"/>
          <w:szCs w:val="20"/>
        </w:rPr>
        <w:t xml:space="preserve">But </w:t>
      </w:r>
      <w:r w:rsidR="00E41B07">
        <w:rPr>
          <w:rFonts w:asciiTheme="minorHAnsi" w:hAnsiTheme="minorHAnsi" w:cstheme="minorHAnsi"/>
          <w:sz w:val="20"/>
          <w:szCs w:val="20"/>
        </w:rPr>
        <w:t>both the UK and France had other things on their minds and did not join in.</w:t>
      </w:r>
    </w:p>
    <w:p w14:paraId="3B1C8C74" w14:textId="117B4962" w:rsidR="00E41B07" w:rsidRDefault="00E41B07" w:rsidP="002E3B70">
      <w:pPr>
        <w:ind w:left="284"/>
        <w:jc w:val="both"/>
        <w:rPr>
          <w:rFonts w:asciiTheme="minorHAnsi" w:hAnsiTheme="minorHAnsi" w:cstheme="minorHAnsi"/>
          <w:sz w:val="20"/>
          <w:szCs w:val="20"/>
        </w:rPr>
      </w:pPr>
    </w:p>
    <w:p w14:paraId="253A00F8" w14:textId="4FDB9E13" w:rsidR="00E17C2D" w:rsidRDefault="0043329B"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So what is different </w:t>
      </w:r>
      <w:r w:rsidRPr="00AA393E">
        <w:rPr>
          <w:rFonts w:asciiTheme="minorHAnsi" w:hAnsiTheme="minorHAnsi" w:cstheme="minorHAnsi"/>
          <w:sz w:val="20"/>
          <w:szCs w:val="20"/>
        </w:rPr>
        <w:t>now?</w:t>
      </w:r>
      <w:r w:rsidR="00E41B07" w:rsidRPr="00AA393E">
        <w:rPr>
          <w:rFonts w:asciiTheme="minorHAnsi" w:hAnsiTheme="minorHAnsi" w:cstheme="minorHAnsi"/>
          <w:sz w:val="20"/>
          <w:szCs w:val="20"/>
        </w:rPr>
        <w:t xml:space="preserve"> </w:t>
      </w:r>
      <w:r w:rsidR="00E41B07">
        <w:rPr>
          <w:rFonts w:asciiTheme="minorHAnsi" w:hAnsiTheme="minorHAnsi" w:cstheme="minorHAnsi"/>
          <w:sz w:val="20"/>
          <w:szCs w:val="20"/>
        </w:rPr>
        <w:t xml:space="preserve">Trump is under enormous pressure domestically, both from the Special Prosecutor looking into links between the Trump election campaign and Russian interference in the 2016 election and from his own supporters who are not seeing many, if any, </w:t>
      </w:r>
      <w:r w:rsidRPr="00FF0EAF">
        <w:rPr>
          <w:rFonts w:asciiTheme="minorHAnsi" w:hAnsiTheme="minorHAnsi" w:cstheme="minorHAnsi"/>
          <w:sz w:val="20"/>
          <w:szCs w:val="20"/>
        </w:rPr>
        <w:t xml:space="preserve">real </w:t>
      </w:r>
      <w:r w:rsidR="00E41B07">
        <w:rPr>
          <w:rFonts w:asciiTheme="minorHAnsi" w:hAnsiTheme="minorHAnsi" w:cstheme="minorHAnsi"/>
          <w:sz w:val="20"/>
          <w:szCs w:val="20"/>
        </w:rPr>
        <w:t xml:space="preserve">benefits from his Administration. Plus developing scandals </w:t>
      </w:r>
      <w:r w:rsidR="00E17C2D">
        <w:rPr>
          <w:rFonts w:asciiTheme="minorHAnsi" w:hAnsiTheme="minorHAnsi" w:cstheme="minorHAnsi"/>
          <w:sz w:val="20"/>
          <w:szCs w:val="20"/>
        </w:rPr>
        <w:t>involving</w:t>
      </w:r>
      <w:r w:rsidR="00E41B07">
        <w:rPr>
          <w:rFonts w:asciiTheme="minorHAnsi" w:hAnsiTheme="minorHAnsi" w:cstheme="minorHAnsi"/>
          <w:sz w:val="20"/>
          <w:szCs w:val="20"/>
        </w:rPr>
        <w:t xml:space="preserve"> porn stars.   </w:t>
      </w:r>
    </w:p>
    <w:p w14:paraId="7388EE51" w14:textId="77777777" w:rsidR="00E17C2D" w:rsidRDefault="00E17C2D" w:rsidP="002E3B70">
      <w:pPr>
        <w:ind w:left="284"/>
        <w:jc w:val="both"/>
        <w:rPr>
          <w:rFonts w:asciiTheme="minorHAnsi" w:hAnsiTheme="minorHAnsi" w:cstheme="minorHAnsi"/>
          <w:sz w:val="20"/>
          <w:szCs w:val="20"/>
        </w:rPr>
      </w:pPr>
    </w:p>
    <w:p w14:paraId="7B5C46B9" w14:textId="52CE6607" w:rsidR="00E17C2D" w:rsidRDefault="00E17C2D"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May is also under enormous pressure as she tries to lead a divided party to Brexit knowing that if the Conservative Party splits and a general election is called her chances of winning, assuming she is still Prime Minister, are small. She recognises the need </w:t>
      </w:r>
      <w:r w:rsidR="00B20812">
        <w:rPr>
          <w:rFonts w:asciiTheme="minorHAnsi" w:hAnsiTheme="minorHAnsi" w:cstheme="minorHAnsi"/>
          <w:sz w:val="20"/>
          <w:szCs w:val="20"/>
        </w:rPr>
        <w:t>f</w:t>
      </w:r>
      <w:r>
        <w:rPr>
          <w:rFonts w:asciiTheme="minorHAnsi" w:hAnsiTheme="minorHAnsi" w:cstheme="minorHAnsi"/>
          <w:sz w:val="20"/>
          <w:szCs w:val="20"/>
        </w:rPr>
        <w:t>o</w:t>
      </w:r>
      <w:r w:rsidR="00B20812">
        <w:rPr>
          <w:rFonts w:asciiTheme="minorHAnsi" w:hAnsiTheme="minorHAnsi" w:cstheme="minorHAnsi"/>
          <w:sz w:val="20"/>
          <w:szCs w:val="20"/>
        </w:rPr>
        <w:t>r</w:t>
      </w:r>
      <w:r>
        <w:rPr>
          <w:rFonts w:asciiTheme="minorHAnsi" w:hAnsiTheme="minorHAnsi" w:cstheme="minorHAnsi"/>
          <w:sz w:val="20"/>
          <w:szCs w:val="20"/>
        </w:rPr>
        <w:t xml:space="preserve"> distractions and the Salisbury attac</w:t>
      </w:r>
      <w:r w:rsidR="00AA393E">
        <w:rPr>
          <w:rFonts w:asciiTheme="minorHAnsi" w:hAnsiTheme="minorHAnsi" w:cstheme="minorHAnsi"/>
          <w:sz w:val="20"/>
          <w:szCs w:val="20"/>
        </w:rPr>
        <w:t>k</w:t>
      </w:r>
      <w:r>
        <w:rPr>
          <w:rFonts w:asciiTheme="minorHAnsi" w:hAnsiTheme="minorHAnsi" w:cstheme="minorHAnsi"/>
          <w:sz w:val="20"/>
          <w:szCs w:val="20"/>
        </w:rPr>
        <w:t xml:space="preserve"> on two Russians has been timely. A missile attack on Syria, a Russian ally, is just too good to miss.</w:t>
      </w:r>
      <w:r w:rsidR="00B20812">
        <w:rPr>
          <w:rFonts w:asciiTheme="minorHAnsi" w:hAnsiTheme="minorHAnsi" w:cstheme="minorHAnsi"/>
          <w:sz w:val="20"/>
          <w:szCs w:val="20"/>
        </w:rPr>
        <w:t xml:space="preserve"> Possibly this is May’s Falklands!</w:t>
      </w:r>
    </w:p>
    <w:p w14:paraId="380EC972" w14:textId="3F3160A3" w:rsidR="00E17C2D" w:rsidRDefault="00E17C2D" w:rsidP="002E3B70">
      <w:pPr>
        <w:ind w:left="284"/>
        <w:jc w:val="both"/>
        <w:rPr>
          <w:rFonts w:asciiTheme="minorHAnsi" w:hAnsiTheme="minorHAnsi" w:cstheme="minorHAnsi"/>
          <w:sz w:val="20"/>
          <w:szCs w:val="20"/>
        </w:rPr>
      </w:pPr>
    </w:p>
    <w:p w14:paraId="64551A04" w14:textId="1654FC45" w:rsidR="00E17C2D" w:rsidRDefault="00E17C2D" w:rsidP="002E3B70">
      <w:pPr>
        <w:ind w:left="284"/>
        <w:jc w:val="both"/>
        <w:rPr>
          <w:rFonts w:asciiTheme="minorHAnsi" w:hAnsiTheme="minorHAnsi" w:cstheme="minorHAnsi"/>
          <w:sz w:val="20"/>
          <w:szCs w:val="20"/>
        </w:rPr>
      </w:pPr>
      <w:r>
        <w:rPr>
          <w:rFonts w:asciiTheme="minorHAnsi" w:hAnsiTheme="minorHAnsi" w:cstheme="minorHAnsi"/>
          <w:sz w:val="20"/>
          <w:szCs w:val="20"/>
        </w:rPr>
        <w:t>And what about Macron? For a nearly a year Macron has be</w:t>
      </w:r>
      <w:r w:rsidR="0094110C">
        <w:rPr>
          <w:rFonts w:asciiTheme="minorHAnsi" w:hAnsiTheme="minorHAnsi" w:cstheme="minorHAnsi"/>
          <w:sz w:val="20"/>
          <w:szCs w:val="20"/>
        </w:rPr>
        <w:t>en</w:t>
      </w:r>
      <w:r>
        <w:rPr>
          <w:rFonts w:asciiTheme="minorHAnsi" w:hAnsiTheme="minorHAnsi" w:cstheme="minorHAnsi"/>
          <w:sz w:val="20"/>
          <w:szCs w:val="20"/>
        </w:rPr>
        <w:t xml:space="preserve"> trying to introduce major neoliberal reforms </w:t>
      </w:r>
      <w:r w:rsidR="00B20812">
        <w:rPr>
          <w:rFonts w:asciiTheme="minorHAnsi" w:hAnsiTheme="minorHAnsi" w:cstheme="minorHAnsi"/>
          <w:sz w:val="20"/>
          <w:szCs w:val="20"/>
        </w:rPr>
        <w:t xml:space="preserve">with little success </w:t>
      </w:r>
      <w:r>
        <w:rPr>
          <w:rFonts w:asciiTheme="minorHAnsi" w:hAnsiTheme="minorHAnsi" w:cstheme="minorHAnsi"/>
          <w:sz w:val="20"/>
          <w:szCs w:val="20"/>
        </w:rPr>
        <w:t>despite a large majority in the French P</w:t>
      </w:r>
      <w:r w:rsidR="0094110C">
        <w:rPr>
          <w:rFonts w:asciiTheme="minorHAnsi" w:hAnsiTheme="minorHAnsi" w:cstheme="minorHAnsi"/>
          <w:sz w:val="20"/>
          <w:szCs w:val="20"/>
        </w:rPr>
        <w:t>a</w:t>
      </w:r>
      <w:r>
        <w:rPr>
          <w:rFonts w:asciiTheme="minorHAnsi" w:hAnsiTheme="minorHAnsi" w:cstheme="minorHAnsi"/>
          <w:sz w:val="20"/>
          <w:szCs w:val="20"/>
        </w:rPr>
        <w:t>rliament</w:t>
      </w:r>
      <w:r w:rsidR="00B20812">
        <w:rPr>
          <w:rFonts w:asciiTheme="minorHAnsi" w:hAnsiTheme="minorHAnsi" w:cstheme="minorHAnsi"/>
          <w:sz w:val="20"/>
          <w:szCs w:val="20"/>
        </w:rPr>
        <w:t xml:space="preserve">. </w:t>
      </w:r>
      <w:r w:rsidR="0043329B">
        <w:rPr>
          <w:rFonts w:asciiTheme="minorHAnsi" w:hAnsiTheme="minorHAnsi" w:cstheme="minorHAnsi"/>
          <w:sz w:val="20"/>
          <w:szCs w:val="20"/>
        </w:rPr>
        <w:t>He has</w:t>
      </w:r>
      <w:r w:rsidR="0094110C">
        <w:rPr>
          <w:rFonts w:asciiTheme="minorHAnsi" w:hAnsiTheme="minorHAnsi" w:cstheme="minorHAnsi"/>
          <w:sz w:val="20"/>
          <w:szCs w:val="20"/>
        </w:rPr>
        <w:t xml:space="preserve"> come up against determined opposition from the trade unions who, </w:t>
      </w:r>
      <w:r w:rsidR="0094110C" w:rsidRPr="00FF0EAF">
        <w:rPr>
          <w:rFonts w:asciiTheme="minorHAnsi" w:hAnsiTheme="minorHAnsi" w:cstheme="minorHAnsi"/>
          <w:sz w:val="20"/>
          <w:szCs w:val="20"/>
        </w:rPr>
        <w:t>unlike</w:t>
      </w:r>
      <w:r w:rsidR="0043329B" w:rsidRPr="00FF0EAF">
        <w:rPr>
          <w:rFonts w:asciiTheme="minorHAnsi" w:hAnsiTheme="minorHAnsi" w:cstheme="minorHAnsi"/>
          <w:sz w:val="20"/>
          <w:szCs w:val="20"/>
        </w:rPr>
        <w:t xml:space="preserve"> unions in</w:t>
      </w:r>
      <w:r w:rsidR="0094110C" w:rsidRPr="00FF0EAF">
        <w:rPr>
          <w:rFonts w:asciiTheme="minorHAnsi" w:hAnsiTheme="minorHAnsi" w:cstheme="minorHAnsi"/>
          <w:sz w:val="20"/>
          <w:szCs w:val="20"/>
        </w:rPr>
        <w:t xml:space="preserve"> </w:t>
      </w:r>
      <w:r w:rsidR="0094110C">
        <w:rPr>
          <w:rFonts w:asciiTheme="minorHAnsi" w:hAnsiTheme="minorHAnsi" w:cstheme="minorHAnsi"/>
          <w:sz w:val="20"/>
          <w:szCs w:val="20"/>
        </w:rPr>
        <w:t xml:space="preserve">the UK, NZ and the USA, have not been weakened to the point where they cannot actively oppose policies that are a danger to their members. France is on the verge of major civil unrest if Macron continues </w:t>
      </w:r>
      <w:r w:rsidR="0043329B" w:rsidRPr="00FF0EAF">
        <w:rPr>
          <w:rFonts w:asciiTheme="minorHAnsi" w:hAnsiTheme="minorHAnsi" w:cstheme="minorHAnsi"/>
          <w:sz w:val="20"/>
          <w:szCs w:val="20"/>
        </w:rPr>
        <w:t>his</w:t>
      </w:r>
      <w:r w:rsidR="0043329B">
        <w:rPr>
          <w:rFonts w:asciiTheme="minorHAnsi" w:hAnsiTheme="minorHAnsi" w:cstheme="minorHAnsi"/>
          <w:sz w:val="20"/>
          <w:szCs w:val="20"/>
        </w:rPr>
        <w:t xml:space="preserve"> </w:t>
      </w:r>
      <w:r w:rsidR="0094110C">
        <w:rPr>
          <w:rFonts w:asciiTheme="minorHAnsi" w:hAnsiTheme="minorHAnsi" w:cstheme="minorHAnsi"/>
          <w:sz w:val="20"/>
          <w:szCs w:val="20"/>
        </w:rPr>
        <w:t xml:space="preserve">attempt to undermine labour. A foreign distraction is always attractive in such circumstances. </w:t>
      </w:r>
      <w:r>
        <w:rPr>
          <w:rFonts w:asciiTheme="minorHAnsi" w:hAnsiTheme="minorHAnsi" w:cstheme="minorHAnsi"/>
          <w:sz w:val="20"/>
          <w:szCs w:val="20"/>
        </w:rPr>
        <w:t xml:space="preserve"> </w:t>
      </w:r>
    </w:p>
    <w:p w14:paraId="2C251EB5" w14:textId="2717CCB6" w:rsidR="0094110C" w:rsidRDefault="0094110C" w:rsidP="002E3B70">
      <w:pPr>
        <w:ind w:left="284"/>
        <w:jc w:val="both"/>
        <w:rPr>
          <w:rFonts w:asciiTheme="minorHAnsi" w:hAnsiTheme="minorHAnsi" w:cstheme="minorHAnsi"/>
          <w:sz w:val="20"/>
          <w:szCs w:val="20"/>
        </w:rPr>
      </w:pPr>
    </w:p>
    <w:p w14:paraId="3E88925D" w14:textId="5E942CA0" w:rsidR="0094110C" w:rsidRDefault="0094110C"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The danger is that in striving to divert attention from their domestic problems the three leaders could </w:t>
      </w:r>
      <w:r w:rsidRPr="00FF0EAF">
        <w:rPr>
          <w:rFonts w:asciiTheme="minorHAnsi" w:hAnsiTheme="minorHAnsi" w:cstheme="minorHAnsi"/>
          <w:sz w:val="20"/>
          <w:szCs w:val="20"/>
        </w:rPr>
        <w:t xml:space="preserve">go </w:t>
      </w:r>
      <w:r w:rsidR="0043329B" w:rsidRPr="00FF0EAF">
        <w:rPr>
          <w:rFonts w:asciiTheme="minorHAnsi" w:hAnsiTheme="minorHAnsi" w:cstheme="minorHAnsi"/>
          <w:sz w:val="20"/>
          <w:szCs w:val="20"/>
        </w:rPr>
        <w:t xml:space="preserve">too </w:t>
      </w:r>
      <w:r w:rsidRPr="00FF0EAF">
        <w:rPr>
          <w:rFonts w:asciiTheme="minorHAnsi" w:hAnsiTheme="minorHAnsi" w:cstheme="minorHAnsi"/>
          <w:sz w:val="20"/>
          <w:szCs w:val="20"/>
        </w:rPr>
        <w:t xml:space="preserve">far </w:t>
      </w:r>
      <w:r>
        <w:rPr>
          <w:rFonts w:asciiTheme="minorHAnsi" w:hAnsiTheme="minorHAnsi" w:cstheme="minorHAnsi"/>
          <w:sz w:val="20"/>
          <w:szCs w:val="20"/>
        </w:rPr>
        <w:t>and provoke a military reaction from Russia. Let us pray that there are still wise heads in Washington, London, Paris and Moscow.</w:t>
      </w:r>
    </w:p>
    <w:p w14:paraId="4ACB5B00" w14:textId="77777777" w:rsidR="0094110C" w:rsidRDefault="0094110C" w:rsidP="002E3B70">
      <w:pPr>
        <w:ind w:left="284"/>
        <w:jc w:val="both"/>
        <w:rPr>
          <w:rFonts w:asciiTheme="minorHAnsi" w:hAnsiTheme="minorHAnsi" w:cstheme="minorHAnsi"/>
          <w:sz w:val="20"/>
          <w:szCs w:val="20"/>
        </w:rPr>
      </w:pPr>
    </w:p>
    <w:p w14:paraId="57153C7B" w14:textId="620DC1D0" w:rsidR="0094110C" w:rsidRDefault="0094110C" w:rsidP="002E3B70">
      <w:pPr>
        <w:ind w:left="284"/>
        <w:jc w:val="both"/>
        <w:rPr>
          <w:rFonts w:asciiTheme="minorHAnsi" w:hAnsiTheme="minorHAnsi" w:cstheme="minorHAnsi"/>
          <w:b/>
          <w:sz w:val="20"/>
          <w:szCs w:val="20"/>
        </w:rPr>
      </w:pPr>
      <w:r w:rsidRPr="0094110C">
        <w:rPr>
          <w:rFonts w:asciiTheme="minorHAnsi" w:hAnsiTheme="minorHAnsi" w:cstheme="minorHAnsi"/>
          <w:b/>
          <w:sz w:val="20"/>
          <w:szCs w:val="20"/>
        </w:rPr>
        <w:t xml:space="preserve">Doing something about climate change. </w:t>
      </w:r>
    </w:p>
    <w:p w14:paraId="44D12CF7" w14:textId="092DBF82" w:rsidR="0094110C" w:rsidRPr="00FF0EAF" w:rsidRDefault="0094110C" w:rsidP="002E3B70">
      <w:pPr>
        <w:ind w:left="284"/>
        <w:jc w:val="both"/>
        <w:rPr>
          <w:rFonts w:asciiTheme="minorHAnsi" w:hAnsiTheme="minorHAnsi" w:cstheme="minorHAnsi"/>
          <w:sz w:val="20"/>
          <w:szCs w:val="20"/>
        </w:rPr>
      </w:pPr>
      <w:r>
        <w:rPr>
          <w:rFonts w:asciiTheme="minorHAnsi" w:hAnsiTheme="minorHAnsi" w:cstheme="minorHAnsi"/>
          <w:sz w:val="20"/>
          <w:szCs w:val="20"/>
        </w:rPr>
        <w:t>The Government</w:t>
      </w:r>
      <w:r w:rsidR="00C504FB">
        <w:rPr>
          <w:rFonts w:asciiTheme="minorHAnsi" w:hAnsiTheme="minorHAnsi" w:cstheme="minorHAnsi"/>
          <w:sz w:val="20"/>
          <w:szCs w:val="20"/>
        </w:rPr>
        <w:t>’</w:t>
      </w:r>
      <w:r>
        <w:rPr>
          <w:rFonts w:asciiTheme="minorHAnsi" w:hAnsiTheme="minorHAnsi" w:cstheme="minorHAnsi"/>
          <w:sz w:val="20"/>
          <w:szCs w:val="20"/>
        </w:rPr>
        <w:t>s decision to stop issuing of</w:t>
      </w:r>
      <w:r w:rsidR="00C27C3D">
        <w:rPr>
          <w:rFonts w:asciiTheme="minorHAnsi" w:hAnsiTheme="minorHAnsi" w:cstheme="minorHAnsi"/>
          <w:sz w:val="20"/>
          <w:szCs w:val="20"/>
        </w:rPr>
        <w:t>f</w:t>
      </w:r>
      <w:r>
        <w:rPr>
          <w:rFonts w:asciiTheme="minorHAnsi" w:hAnsiTheme="minorHAnsi" w:cstheme="minorHAnsi"/>
          <w:sz w:val="20"/>
          <w:szCs w:val="20"/>
        </w:rPr>
        <w:t xml:space="preserve"> shore </w:t>
      </w:r>
      <w:r w:rsidR="00C27C3D">
        <w:rPr>
          <w:rFonts w:asciiTheme="minorHAnsi" w:hAnsiTheme="minorHAnsi" w:cstheme="minorHAnsi"/>
          <w:sz w:val="20"/>
          <w:szCs w:val="20"/>
        </w:rPr>
        <w:t>exploring</w:t>
      </w:r>
      <w:r>
        <w:rPr>
          <w:rFonts w:asciiTheme="minorHAnsi" w:hAnsiTheme="minorHAnsi" w:cstheme="minorHAnsi"/>
          <w:sz w:val="20"/>
          <w:szCs w:val="20"/>
        </w:rPr>
        <w:t xml:space="preserve"> permits for oil and gas</w:t>
      </w:r>
      <w:r w:rsidR="00C27C3D">
        <w:rPr>
          <w:rFonts w:asciiTheme="minorHAnsi" w:hAnsiTheme="minorHAnsi" w:cstheme="minorHAnsi"/>
          <w:sz w:val="20"/>
          <w:szCs w:val="20"/>
        </w:rPr>
        <w:t xml:space="preserve"> has provoked some, not unexpected, reaction. Similarly, there has been a lesser outcry </w:t>
      </w:r>
      <w:r w:rsidR="00C504FB">
        <w:rPr>
          <w:rFonts w:asciiTheme="minorHAnsi" w:hAnsiTheme="minorHAnsi" w:cstheme="minorHAnsi"/>
          <w:sz w:val="20"/>
          <w:szCs w:val="20"/>
        </w:rPr>
        <w:t>about</w:t>
      </w:r>
      <w:r w:rsidR="00C27C3D">
        <w:rPr>
          <w:rFonts w:asciiTheme="minorHAnsi" w:hAnsiTheme="minorHAnsi" w:cstheme="minorHAnsi"/>
          <w:sz w:val="20"/>
          <w:szCs w:val="20"/>
        </w:rPr>
        <w:t xml:space="preserve"> the decision not to </w:t>
      </w:r>
      <w:r w:rsidR="00C27C3D" w:rsidRPr="00FF0EAF">
        <w:rPr>
          <w:rFonts w:asciiTheme="minorHAnsi" w:hAnsiTheme="minorHAnsi" w:cstheme="minorHAnsi"/>
          <w:sz w:val="20"/>
          <w:szCs w:val="20"/>
        </w:rPr>
        <w:t>subsid</w:t>
      </w:r>
      <w:r w:rsidR="0043329B" w:rsidRPr="00FF0EAF">
        <w:rPr>
          <w:rFonts w:asciiTheme="minorHAnsi" w:hAnsiTheme="minorHAnsi" w:cstheme="minorHAnsi"/>
          <w:sz w:val="20"/>
          <w:szCs w:val="20"/>
        </w:rPr>
        <w:t>ise</w:t>
      </w:r>
      <w:r w:rsidR="00C27C3D" w:rsidRPr="00FF0EAF">
        <w:rPr>
          <w:rFonts w:asciiTheme="minorHAnsi" w:hAnsiTheme="minorHAnsi" w:cstheme="minorHAnsi"/>
          <w:sz w:val="20"/>
          <w:szCs w:val="20"/>
        </w:rPr>
        <w:t xml:space="preserve"> any more irrigation systems. </w:t>
      </w:r>
      <w:r w:rsidRPr="00FF0EAF">
        <w:rPr>
          <w:rFonts w:asciiTheme="minorHAnsi" w:hAnsiTheme="minorHAnsi" w:cstheme="minorHAnsi"/>
          <w:sz w:val="20"/>
          <w:szCs w:val="20"/>
        </w:rPr>
        <w:t xml:space="preserve"> </w:t>
      </w:r>
    </w:p>
    <w:p w14:paraId="41BAE6F4" w14:textId="1E121DD2" w:rsidR="00E41B07" w:rsidRDefault="00E17C2D"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E41B07">
        <w:rPr>
          <w:rFonts w:asciiTheme="minorHAnsi" w:hAnsiTheme="minorHAnsi" w:cstheme="minorHAnsi"/>
          <w:sz w:val="20"/>
          <w:szCs w:val="20"/>
        </w:rPr>
        <w:t xml:space="preserve">  </w:t>
      </w:r>
    </w:p>
    <w:p w14:paraId="7A16FAC7" w14:textId="79F91B45" w:rsidR="00C27C3D" w:rsidRDefault="0043329B" w:rsidP="002E3B70">
      <w:pPr>
        <w:ind w:left="284"/>
        <w:jc w:val="both"/>
        <w:rPr>
          <w:rFonts w:asciiTheme="minorHAnsi" w:hAnsiTheme="minorHAnsi" w:cstheme="minorHAnsi"/>
          <w:sz w:val="20"/>
          <w:szCs w:val="20"/>
        </w:rPr>
      </w:pPr>
      <w:r>
        <w:rPr>
          <w:rFonts w:asciiTheme="minorHAnsi" w:hAnsiTheme="minorHAnsi" w:cstheme="minorHAnsi"/>
          <w:sz w:val="20"/>
          <w:szCs w:val="20"/>
        </w:rPr>
        <w:t>Both decisions make sense if</w:t>
      </w:r>
      <w:r w:rsidR="00C27C3D">
        <w:rPr>
          <w:rFonts w:asciiTheme="minorHAnsi" w:hAnsiTheme="minorHAnsi" w:cstheme="minorHAnsi"/>
          <w:sz w:val="20"/>
          <w:szCs w:val="20"/>
        </w:rPr>
        <w:t xml:space="preserve"> we</w:t>
      </w:r>
      <w:r>
        <w:rPr>
          <w:rFonts w:asciiTheme="minorHAnsi" w:hAnsiTheme="minorHAnsi" w:cstheme="minorHAnsi"/>
          <w:sz w:val="20"/>
          <w:szCs w:val="20"/>
        </w:rPr>
        <w:t>,</w:t>
      </w:r>
      <w:r w:rsidR="00C27C3D">
        <w:rPr>
          <w:rFonts w:asciiTheme="minorHAnsi" w:hAnsiTheme="minorHAnsi" w:cstheme="minorHAnsi"/>
          <w:sz w:val="20"/>
          <w:szCs w:val="20"/>
        </w:rPr>
        <w:t xml:space="preserve"> as a nation, want to become </w:t>
      </w:r>
      <w:r>
        <w:rPr>
          <w:rFonts w:asciiTheme="minorHAnsi" w:hAnsiTheme="minorHAnsi" w:cstheme="minorHAnsi"/>
          <w:sz w:val="20"/>
          <w:szCs w:val="20"/>
        </w:rPr>
        <w:t>carbon neutral by 2050. In fact</w:t>
      </w:r>
      <w:r w:rsidR="00C27C3D">
        <w:rPr>
          <w:rFonts w:asciiTheme="minorHAnsi" w:hAnsiTheme="minorHAnsi" w:cstheme="minorHAnsi"/>
          <w:sz w:val="20"/>
          <w:szCs w:val="20"/>
        </w:rPr>
        <w:t xml:space="preserve"> the decisions should have been made as soon as we signed the Paris Agreement on Climate Change.</w:t>
      </w:r>
    </w:p>
    <w:p w14:paraId="2D53EF70" w14:textId="77777777" w:rsidR="00C27C3D" w:rsidRDefault="00C27C3D" w:rsidP="002E3B70">
      <w:pPr>
        <w:ind w:left="284"/>
        <w:jc w:val="both"/>
        <w:rPr>
          <w:rFonts w:asciiTheme="minorHAnsi" w:hAnsiTheme="minorHAnsi" w:cstheme="minorHAnsi"/>
          <w:sz w:val="20"/>
          <w:szCs w:val="20"/>
        </w:rPr>
      </w:pPr>
    </w:p>
    <w:p w14:paraId="4C5DC5D2" w14:textId="1EE2DC65" w:rsidR="00C27C3D" w:rsidRDefault="00C27C3D" w:rsidP="002E3B70">
      <w:pPr>
        <w:ind w:left="284"/>
        <w:jc w:val="both"/>
        <w:rPr>
          <w:rFonts w:asciiTheme="minorHAnsi" w:hAnsiTheme="minorHAnsi" w:cstheme="minorHAnsi"/>
          <w:sz w:val="20"/>
          <w:szCs w:val="20"/>
        </w:rPr>
      </w:pPr>
      <w:r>
        <w:rPr>
          <w:rFonts w:asciiTheme="minorHAnsi" w:hAnsiTheme="minorHAnsi" w:cstheme="minorHAnsi"/>
          <w:sz w:val="20"/>
          <w:szCs w:val="20"/>
        </w:rPr>
        <w:t>Exploring for more oil and gas makes no economic sense in the light of forecasts that indicate some 80% of know</w:t>
      </w:r>
      <w:r w:rsidR="00C504FB">
        <w:rPr>
          <w:rFonts w:asciiTheme="minorHAnsi" w:hAnsiTheme="minorHAnsi" w:cstheme="minorHAnsi"/>
          <w:sz w:val="20"/>
          <w:szCs w:val="20"/>
        </w:rPr>
        <w:t>n</w:t>
      </w:r>
      <w:r>
        <w:rPr>
          <w:rFonts w:asciiTheme="minorHAnsi" w:hAnsiTheme="minorHAnsi" w:cstheme="minorHAnsi"/>
          <w:sz w:val="20"/>
          <w:szCs w:val="20"/>
        </w:rPr>
        <w:t xml:space="preserve"> oil and ga</w:t>
      </w:r>
      <w:r w:rsidR="0043329B">
        <w:rPr>
          <w:rFonts w:asciiTheme="minorHAnsi" w:hAnsiTheme="minorHAnsi" w:cstheme="minorHAnsi"/>
          <w:sz w:val="20"/>
          <w:szCs w:val="20"/>
        </w:rPr>
        <w:t>s reserves will never be needed</w:t>
      </w:r>
      <w:r w:rsidR="0043329B" w:rsidRPr="00FF0EAF">
        <w:rPr>
          <w:rFonts w:asciiTheme="minorHAnsi" w:hAnsiTheme="minorHAnsi" w:cstheme="minorHAnsi"/>
          <w:sz w:val="20"/>
          <w:szCs w:val="20"/>
        </w:rPr>
        <w:t>.</w:t>
      </w:r>
      <w:r w:rsidRPr="00FF0EAF">
        <w:rPr>
          <w:rFonts w:asciiTheme="minorHAnsi" w:hAnsiTheme="minorHAnsi" w:cstheme="minorHAnsi"/>
          <w:sz w:val="20"/>
          <w:szCs w:val="20"/>
        </w:rPr>
        <w:t xml:space="preserve"> </w:t>
      </w:r>
      <w:r w:rsidR="0043329B" w:rsidRPr="00FF0EAF">
        <w:rPr>
          <w:rFonts w:asciiTheme="minorHAnsi" w:hAnsiTheme="minorHAnsi" w:cstheme="minorHAnsi"/>
          <w:sz w:val="20"/>
          <w:szCs w:val="20"/>
        </w:rPr>
        <w:t xml:space="preserve">Why </w:t>
      </w:r>
      <w:r>
        <w:rPr>
          <w:rFonts w:asciiTheme="minorHAnsi" w:hAnsiTheme="minorHAnsi" w:cstheme="minorHAnsi"/>
          <w:sz w:val="20"/>
          <w:szCs w:val="20"/>
        </w:rPr>
        <w:t>look for more</w:t>
      </w:r>
      <w:r w:rsidR="00203CDC">
        <w:rPr>
          <w:rFonts w:asciiTheme="minorHAnsi" w:hAnsiTheme="minorHAnsi" w:cstheme="minorHAnsi"/>
          <w:sz w:val="20"/>
          <w:szCs w:val="20"/>
        </w:rPr>
        <w:t>?</w:t>
      </w:r>
    </w:p>
    <w:p w14:paraId="3900BF51" w14:textId="77777777" w:rsidR="00C27C3D" w:rsidRDefault="00C27C3D" w:rsidP="002E3B70">
      <w:pPr>
        <w:ind w:left="284"/>
        <w:jc w:val="both"/>
        <w:rPr>
          <w:rFonts w:asciiTheme="minorHAnsi" w:hAnsiTheme="minorHAnsi" w:cstheme="minorHAnsi"/>
          <w:sz w:val="20"/>
          <w:szCs w:val="20"/>
        </w:rPr>
      </w:pPr>
    </w:p>
    <w:p w14:paraId="777D2BF1" w14:textId="7D15035A" w:rsidR="00C27C3D" w:rsidRDefault="00C27C3D"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Allowing </w:t>
      </w:r>
      <w:r w:rsidR="00203CDC">
        <w:rPr>
          <w:rFonts w:asciiTheme="minorHAnsi" w:hAnsiTheme="minorHAnsi" w:cstheme="minorHAnsi"/>
          <w:sz w:val="20"/>
          <w:szCs w:val="20"/>
        </w:rPr>
        <w:t>existing exploration development and extraction to continue in the meantime is probably acceptable</w:t>
      </w:r>
      <w:r w:rsidR="00B21ACB">
        <w:rPr>
          <w:rFonts w:asciiTheme="minorHAnsi" w:hAnsiTheme="minorHAnsi" w:cstheme="minorHAnsi"/>
          <w:sz w:val="20"/>
          <w:szCs w:val="20"/>
        </w:rPr>
        <w:t>,</w:t>
      </w:r>
      <w:r w:rsidR="00203CDC">
        <w:rPr>
          <w:rFonts w:asciiTheme="minorHAnsi" w:hAnsiTheme="minorHAnsi" w:cstheme="minorHAnsi"/>
          <w:sz w:val="20"/>
          <w:szCs w:val="20"/>
        </w:rPr>
        <w:t xml:space="preserve"> as it does allow a managed transition</w:t>
      </w:r>
      <w:r w:rsidR="00B21ACB">
        <w:rPr>
          <w:rFonts w:asciiTheme="minorHAnsi" w:hAnsiTheme="minorHAnsi" w:cstheme="minorHAnsi"/>
          <w:sz w:val="20"/>
          <w:szCs w:val="20"/>
        </w:rPr>
        <w:t>,</w:t>
      </w:r>
      <w:r w:rsidR="00203CDC">
        <w:rPr>
          <w:rFonts w:asciiTheme="minorHAnsi" w:hAnsiTheme="minorHAnsi" w:cstheme="minorHAnsi"/>
          <w:sz w:val="20"/>
          <w:szCs w:val="20"/>
        </w:rPr>
        <w:t xml:space="preserve"> unlike the way Mar</w:t>
      </w:r>
      <w:r w:rsidR="00203CDC" w:rsidRPr="00FF0EAF">
        <w:rPr>
          <w:rFonts w:asciiTheme="minorHAnsi" w:hAnsiTheme="minorHAnsi" w:cstheme="minorHAnsi"/>
          <w:sz w:val="20"/>
          <w:szCs w:val="20"/>
        </w:rPr>
        <w:t>g</w:t>
      </w:r>
      <w:r w:rsidR="0043329B" w:rsidRPr="00FF0EAF">
        <w:rPr>
          <w:rFonts w:asciiTheme="minorHAnsi" w:hAnsiTheme="minorHAnsi" w:cstheme="minorHAnsi"/>
          <w:sz w:val="20"/>
          <w:szCs w:val="20"/>
        </w:rPr>
        <w:t>a</w:t>
      </w:r>
      <w:r w:rsidR="00203CDC" w:rsidRPr="00FF0EAF">
        <w:rPr>
          <w:rFonts w:asciiTheme="minorHAnsi" w:hAnsiTheme="minorHAnsi" w:cstheme="minorHAnsi"/>
          <w:sz w:val="20"/>
          <w:szCs w:val="20"/>
        </w:rPr>
        <w:t>ret</w:t>
      </w:r>
      <w:r w:rsidR="00203CDC">
        <w:rPr>
          <w:rFonts w:asciiTheme="minorHAnsi" w:hAnsiTheme="minorHAnsi" w:cstheme="minorHAnsi"/>
          <w:sz w:val="20"/>
          <w:szCs w:val="20"/>
        </w:rPr>
        <w:t xml:space="preserve"> Thatcher shut down the co</w:t>
      </w:r>
      <w:r w:rsidR="00C504FB">
        <w:rPr>
          <w:rFonts w:asciiTheme="minorHAnsi" w:hAnsiTheme="minorHAnsi" w:cstheme="minorHAnsi"/>
          <w:sz w:val="20"/>
          <w:szCs w:val="20"/>
        </w:rPr>
        <w:t>al</w:t>
      </w:r>
      <w:r w:rsidR="00203CDC">
        <w:rPr>
          <w:rFonts w:asciiTheme="minorHAnsi" w:hAnsiTheme="minorHAnsi" w:cstheme="minorHAnsi"/>
          <w:sz w:val="20"/>
          <w:szCs w:val="20"/>
        </w:rPr>
        <w:t xml:space="preserve"> mines in the UK in the 1980s.</w:t>
      </w:r>
    </w:p>
    <w:p w14:paraId="53725A21" w14:textId="64F887DE" w:rsidR="00203CDC" w:rsidRDefault="00203CDC" w:rsidP="002E3B70">
      <w:pPr>
        <w:ind w:left="284"/>
        <w:jc w:val="both"/>
        <w:rPr>
          <w:rFonts w:asciiTheme="minorHAnsi" w:hAnsiTheme="minorHAnsi" w:cstheme="minorHAnsi"/>
          <w:sz w:val="20"/>
          <w:szCs w:val="20"/>
        </w:rPr>
      </w:pPr>
    </w:p>
    <w:p w14:paraId="247FABA7" w14:textId="1C9B94A0" w:rsidR="00203CDC" w:rsidRDefault="00203CDC" w:rsidP="002E3B70">
      <w:pPr>
        <w:ind w:left="284"/>
        <w:jc w:val="both"/>
        <w:rPr>
          <w:rFonts w:asciiTheme="minorHAnsi" w:hAnsiTheme="minorHAnsi" w:cstheme="minorHAnsi"/>
          <w:sz w:val="20"/>
          <w:szCs w:val="20"/>
        </w:rPr>
      </w:pPr>
      <w:r>
        <w:rPr>
          <w:rFonts w:asciiTheme="minorHAnsi" w:hAnsiTheme="minorHAnsi" w:cstheme="minorHAnsi"/>
          <w:sz w:val="20"/>
          <w:szCs w:val="20"/>
        </w:rPr>
        <w:t>It is unfortunate that the petroleum industry and their allies, including the National Party, have resorted to doom and gloom tactics</w:t>
      </w:r>
      <w:r w:rsidR="00B21ACB">
        <w:rPr>
          <w:rFonts w:asciiTheme="minorHAnsi" w:hAnsiTheme="minorHAnsi" w:cstheme="minorHAnsi"/>
          <w:sz w:val="20"/>
          <w:szCs w:val="20"/>
        </w:rPr>
        <w:t>.</w:t>
      </w:r>
      <w:r>
        <w:rPr>
          <w:rFonts w:asciiTheme="minorHAnsi" w:hAnsiTheme="minorHAnsi" w:cstheme="minorHAnsi"/>
          <w:sz w:val="20"/>
          <w:szCs w:val="20"/>
        </w:rPr>
        <w:t xml:space="preserve"> </w:t>
      </w:r>
      <w:r w:rsidR="00B21ACB">
        <w:rPr>
          <w:rFonts w:asciiTheme="minorHAnsi" w:hAnsiTheme="minorHAnsi" w:cstheme="minorHAnsi"/>
          <w:sz w:val="20"/>
          <w:szCs w:val="20"/>
        </w:rPr>
        <w:t>These tactics</w:t>
      </w:r>
      <w:r>
        <w:rPr>
          <w:rFonts w:asciiTheme="minorHAnsi" w:hAnsiTheme="minorHAnsi" w:cstheme="minorHAnsi"/>
          <w:sz w:val="20"/>
          <w:szCs w:val="20"/>
        </w:rPr>
        <w:t xml:space="preserve"> appear to ignore the facts that it will be some 30 years before oil and gas production finishes in New Zealand by which time we should be carbon neutral.</w:t>
      </w:r>
    </w:p>
    <w:p w14:paraId="0FF910F4" w14:textId="77777777" w:rsidR="00203CDC" w:rsidRDefault="00203CDC" w:rsidP="002E3B70">
      <w:pPr>
        <w:ind w:left="284"/>
        <w:jc w:val="both"/>
        <w:rPr>
          <w:rFonts w:asciiTheme="minorHAnsi" w:hAnsiTheme="minorHAnsi" w:cstheme="minorHAnsi"/>
          <w:sz w:val="20"/>
          <w:szCs w:val="20"/>
        </w:rPr>
      </w:pPr>
    </w:p>
    <w:p w14:paraId="23BED235" w14:textId="2AFCAB2D" w:rsidR="00EC4FC8" w:rsidRDefault="00203CDC"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As far as the withdrawal of subsidies for new irrigation project is concerned the question </w:t>
      </w:r>
      <w:r w:rsidR="00EC4FC8">
        <w:rPr>
          <w:rFonts w:asciiTheme="minorHAnsi" w:hAnsiTheme="minorHAnsi" w:cstheme="minorHAnsi"/>
          <w:sz w:val="20"/>
          <w:szCs w:val="20"/>
        </w:rPr>
        <w:t>must</w:t>
      </w:r>
      <w:r>
        <w:rPr>
          <w:rFonts w:asciiTheme="minorHAnsi" w:hAnsiTheme="minorHAnsi" w:cstheme="minorHAnsi"/>
          <w:sz w:val="20"/>
          <w:szCs w:val="20"/>
        </w:rPr>
        <w:t xml:space="preserve"> be asked</w:t>
      </w:r>
      <w:r w:rsidR="00B21ACB">
        <w:rPr>
          <w:rFonts w:asciiTheme="minorHAnsi" w:hAnsiTheme="minorHAnsi" w:cstheme="minorHAnsi"/>
          <w:sz w:val="20"/>
          <w:szCs w:val="20"/>
        </w:rPr>
        <w:t>,</w:t>
      </w:r>
      <w:r>
        <w:rPr>
          <w:rFonts w:asciiTheme="minorHAnsi" w:hAnsiTheme="minorHAnsi" w:cstheme="minorHAnsi"/>
          <w:sz w:val="20"/>
          <w:szCs w:val="20"/>
        </w:rPr>
        <w:t xml:space="preserve"> “why w</w:t>
      </w:r>
      <w:r w:rsidR="00B21ACB">
        <w:rPr>
          <w:rFonts w:asciiTheme="minorHAnsi" w:hAnsiTheme="minorHAnsi" w:cstheme="minorHAnsi"/>
          <w:sz w:val="20"/>
          <w:szCs w:val="20"/>
        </w:rPr>
        <w:t>h</w:t>
      </w:r>
      <w:r>
        <w:rPr>
          <w:rFonts w:asciiTheme="minorHAnsi" w:hAnsiTheme="minorHAnsi" w:cstheme="minorHAnsi"/>
          <w:sz w:val="20"/>
          <w:szCs w:val="20"/>
        </w:rPr>
        <w:t xml:space="preserve">ere they adopted in the first place?”. Over the last 25 years there has been an enormous increase in dairy farms in areas that had </w:t>
      </w:r>
      <w:r w:rsidR="0043329B" w:rsidRPr="00FF0EAF">
        <w:rPr>
          <w:rFonts w:asciiTheme="minorHAnsi" w:hAnsiTheme="minorHAnsi" w:cstheme="minorHAnsi"/>
          <w:sz w:val="20"/>
          <w:szCs w:val="20"/>
        </w:rPr>
        <w:t xml:space="preserve">historically </w:t>
      </w:r>
      <w:r>
        <w:rPr>
          <w:rFonts w:asciiTheme="minorHAnsi" w:hAnsiTheme="minorHAnsi" w:cstheme="minorHAnsi"/>
          <w:sz w:val="20"/>
          <w:szCs w:val="20"/>
        </w:rPr>
        <w:t xml:space="preserve">been crop or beef and lamb farms. The irrigation subsidies have </w:t>
      </w:r>
      <w:r w:rsidR="00EC4FC8">
        <w:rPr>
          <w:rFonts w:asciiTheme="minorHAnsi" w:hAnsiTheme="minorHAnsi" w:cstheme="minorHAnsi"/>
          <w:sz w:val="20"/>
          <w:szCs w:val="20"/>
        </w:rPr>
        <w:t>artificially increased the capital value of the farms that converted to dairying without the owners having to pay the hidden environmental costs. Or, for that matter, any tax on their capital gains!!</w:t>
      </w:r>
    </w:p>
    <w:p w14:paraId="3DFB1B37" w14:textId="654FE864" w:rsidR="00EC4FC8" w:rsidRDefault="00EC4FC8" w:rsidP="002E3B70">
      <w:pPr>
        <w:ind w:left="284"/>
        <w:jc w:val="both"/>
        <w:rPr>
          <w:rFonts w:asciiTheme="minorHAnsi" w:hAnsiTheme="minorHAnsi" w:cstheme="minorHAnsi"/>
          <w:sz w:val="20"/>
          <w:szCs w:val="20"/>
        </w:rPr>
      </w:pPr>
    </w:p>
    <w:p w14:paraId="4593353F" w14:textId="711E4C60" w:rsidR="00EC4FC8" w:rsidRDefault="00EC4FC8" w:rsidP="002E3B70">
      <w:pPr>
        <w:ind w:left="284"/>
        <w:jc w:val="both"/>
        <w:rPr>
          <w:rFonts w:asciiTheme="minorHAnsi" w:hAnsiTheme="minorHAnsi" w:cstheme="minorHAnsi"/>
          <w:sz w:val="20"/>
          <w:szCs w:val="20"/>
        </w:rPr>
      </w:pPr>
      <w:r>
        <w:rPr>
          <w:rFonts w:asciiTheme="minorHAnsi" w:hAnsiTheme="minorHAnsi" w:cstheme="minorHAnsi"/>
          <w:sz w:val="20"/>
          <w:szCs w:val="20"/>
        </w:rPr>
        <w:t>The government is not outlawing irrigation. Any irrigation project that is financially sustainable and meets environmental standards will go ahead assuming it will show a r</w:t>
      </w:r>
      <w:bookmarkStart w:id="0" w:name="_GoBack"/>
      <w:bookmarkEnd w:id="0"/>
      <w:r>
        <w:rPr>
          <w:rFonts w:asciiTheme="minorHAnsi" w:hAnsiTheme="minorHAnsi" w:cstheme="minorHAnsi"/>
          <w:sz w:val="20"/>
          <w:szCs w:val="20"/>
        </w:rPr>
        <w:t xml:space="preserve">eturn to its investors. After all isn’t that what a free market is supposed to be?  </w:t>
      </w:r>
    </w:p>
    <w:p w14:paraId="2E564961" w14:textId="3F49D26C" w:rsidR="00EC4FC8" w:rsidRDefault="00EC4FC8" w:rsidP="002E3B70">
      <w:pPr>
        <w:ind w:left="284"/>
        <w:jc w:val="both"/>
        <w:rPr>
          <w:rFonts w:asciiTheme="minorHAnsi" w:hAnsiTheme="minorHAnsi" w:cstheme="minorHAnsi"/>
          <w:sz w:val="20"/>
          <w:szCs w:val="20"/>
        </w:rPr>
      </w:pPr>
    </w:p>
    <w:p w14:paraId="2DD269F0" w14:textId="7F1EE2E4" w:rsidR="00B20812" w:rsidRDefault="0043329B" w:rsidP="002E3B70">
      <w:pPr>
        <w:ind w:left="284"/>
        <w:jc w:val="both"/>
        <w:rPr>
          <w:rFonts w:asciiTheme="minorHAnsi" w:hAnsiTheme="minorHAnsi" w:cstheme="minorHAnsi"/>
          <w:sz w:val="20"/>
          <w:szCs w:val="20"/>
        </w:rPr>
      </w:pPr>
      <w:r>
        <w:rPr>
          <w:rFonts w:asciiTheme="minorHAnsi" w:hAnsiTheme="minorHAnsi" w:cstheme="minorHAnsi"/>
          <w:sz w:val="20"/>
          <w:szCs w:val="20"/>
        </w:rPr>
        <w:t>Addressing climate</w:t>
      </w:r>
      <w:r w:rsidR="00EC4FC8">
        <w:rPr>
          <w:rFonts w:asciiTheme="minorHAnsi" w:hAnsiTheme="minorHAnsi" w:cstheme="minorHAnsi"/>
          <w:sz w:val="20"/>
          <w:szCs w:val="20"/>
        </w:rPr>
        <w:t xml:space="preserve"> change is not going to be without pain but for those who have benefited greatly from the environmental mistakes of the past </w:t>
      </w:r>
      <w:r w:rsidR="00EC4FC8" w:rsidRPr="00FF0EAF">
        <w:rPr>
          <w:rFonts w:asciiTheme="minorHAnsi" w:hAnsiTheme="minorHAnsi" w:cstheme="minorHAnsi"/>
          <w:sz w:val="20"/>
          <w:szCs w:val="20"/>
        </w:rPr>
        <w:t>to b</w:t>
      </w:r>
      <w:r w:rsidRPr="00FF0EAF">
        <w:rPr>
          <w:rFonts w:asciiTheme="minorHAnsi" w:hAnsiTheme="minorHAnsi" w:cstheme="minorHAnsi"/>
          <w:sz w:val="20"/>
          <w:szCs w:val="20"/>
        </w:rPr>
        <w:t>ear</w:t>
      </w:r>
      <w:r w:rsidR="00EC4FC8" w:rsidRPr="00FF0EAF">
        <w:rPr>
          <w:rFonts w:asciiTheme="minorHAnsi" w:hAnsiTheme="minorHAnsi" w:cstheme="minorHAnsi"/>
          <w:sz w:val="20"/>
          <w:szCs w:val="20"/>
        </w:rPr>
        <w:t xml:space="preserve"> </w:t>
      </w:r>
      <w:r w:rsidR="00EC4FC8">
        <w:rPr>
          <w:rFonts w:asciiTheme="minorHAnsi" w:hAnsiTheme="minorHAnsi" w:cstheme="minorHAnsi"/>
          <w:sz w:val="20"/>
          <w:szCs w:val="20"/>
        </w:rPr>
        <w:t>at least some of the costs of moving to a carbon neutral future does not seem unreasonable. After all</w:t>
      </w:r>
      <w:r w:rsidR="00B20812">
        <w:rPr>
          <w:rFonts w:asciiTheme="minorHAnsi" w:hAnsiTheme="minorHAnsi" w:cstheme="minorHAnsi"/>
          <w:sz w:val="20"/>
          <w:szCs w:val="20"/>
        </w:rPr>
        <w:t>,</w:t>
      </w:r>
      <w:r w:rsidR="00EC4FC8">
        <w:rPr>
          <w:rFonts w:asciiTheme="minorHAnsi" w:hAnsiTheme="minorHAnsi" w:cstheme="minorHAnsi"/>
          <w:sz w:val="20"/>
          <w:szCs w:val="20"/>
        </w:rPr>
        <w:t xml:space="preserve"> as Christians we are taught that we should look after the creation God has given us</w:t>
      </w:r>
      <w:r w:rsidR="00B20812">
        <w:rPr>
          <w:rFonts w:asciiTheme="minorHAnsi" w:hAnsiTheme="minorHAnsi" w:cstheme="minorHAnsi"/>
          <w:sz w:val="20"/>
          <w:szCs w:val="20"/>
        </w:rPr>
        <w:t>. Keeping our water clean, using our land wisely and stopping putting green house gases into the atmosphere is looking after creation.</w:t>
      </w:r>
    </w:p>
    <w:p w14:paraId="0E1A5E51" w14:textId="332F04A8" w:rsidR="00EC4FC8" w:rsidRDefault="00B20812" w:rsidP="002E3B70">
      <w:pPr>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EC4FC8">
        <w:rPr>
          <w:rFonts w:asciiTheme="minorHAnsi" w:hAnsiTheme="minorHAnsi" w:cstheme="minorHAnsi"/>
          <w:sz w:val="20"/>
          <w:szCs w:val="20"/>
        </w:rPr>
        <w:t xml:space="preserve">  </w:t>
      </w:r>
    </w:p>
    <w:p w14:paraId="7F35E9A7" w14:textId="77777777" w:rsidR="00C27C3D" w:rsidRDefault="00C27C3D" w:rsidP="00FF0EAF">
      <w:pPr>
        <w:jc w:val="both"/>
        <w:rPr>
          <w:rFonts w:asciiTheme="minorHAnsi" w:hAnsiTheme="minorHAnsi" w:cstheme="minorHAnsi"/>
          <w:sz w:val="20"/>
          <w:szCs w:val="20"/>
        </w:rPr>
      </w:pPr>
    </w:p>
    <w:sectPr w:rsidR="00C27C3D" w:rsidSect="00833340">
      <w:type w:val="continuous"/>
      <w:pgSz w:w="11906" w:h="16838"/>
      <w:pgMar w:top="426" w:right="567" w:bottom="426" w:left="426" w:header="720" w:footer="720" w:gutter="0"/>
      <w:cols w:num="2" w:space="709"/>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F744E" w14:textId="77777777" w:rsidR="009F00EA" w:rsidRDefault="009F00EA" w:rsidP="0028703A">
      <w:r>
        <w:separator/>
      </w:r>
    </w:p>
  </w:endnote>
  <w:endnote w:type="continuationSeparator" w:id="0">
    <w:p w14:paraId="535389D8" w14:textId="77777777" w:rsidR="009F00EA" w:rsidRDefault="009F00EA" w:rsidP="0028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ista Sans OT Medium">
    <w:altName w:val="Vista Sans OT Medium"/>
    <w:charset w:val="00"/>
    <w:family w:val="roman"/>
    <w:pitch w:val="variable"/>
  </w:font>
  <w:font w:name="Calibri">
    <w:panose1 w:val="020F0502020204030204"/>
    <w:charset w:val="00"/>
    <w:family w:val="swiss"/>
    <w:pitch w:val="variable"/>
    <w:sig w:usb0="E0002AFF" w:usb1="C000247B" w:usb2="00000009" w:usb3="00000000" w:csb0="000001FF" w:csb1="00000000"/>
  </w:font>
  <w:font w:name="FreightSans Pro Book">
    <w:altName w:val="FreightSans Pro Book"/>
    <w:charset w:val="00"/>
    <w:family w:val="roman"/>
    <w:pitch w:val="variable"/>
  </w:font>
  <w:font w:name="MinionPro-Regula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haroni">
    <w:altName w:val="Rockwell Nova Extra Bold"/>
    <w:panose1 w:val="0201080302010403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9099" w14:textId="77777777" w:rsidR="002B191E" w:rsidRDefault="002B191E">
    <w:pPr>
      <w:pStyle w:val="Footer"/>
      <w:jc w:val="right"/>
    </w:pPr>
  </w:p>
  <w:p w14:paraId="5625316C" w14:textId="77777777" w:rsidR="002B191E" w:rsidRDefault="002B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EE9D" w14:textId="77777777" w:rsidR="009F00EA" w:rsidRDefault="009F00EA" w:rsidP="0028703A">
      <w:r>
        <w:separator/>
      </w:r>
    </w:p>
  </w:footnote>
  <w:footnote w:type="continuationSeparator" w:id="0">
    <w:p w14:paraId="0A4D2761" w14:textId="77777777" w:rsidR="009F00EA" w:rsidRDefault="009F00EA" w:rsidP="0028703A">
      <w:r>
        <w:continuationSeparator/>
      </w:r>
    </w:p>
  </w:footnote>
  <w:footnote w:id="1">
    <w:p w14:paraId="3023687F" w14:textId="6D8F2215" w:rsidR="002E3B70" w:rsidRPr="002E3B70" w:rsidRDefault="002E3B70">
      <w:pPr>
        <w:pStyle w:val="FootnoteText"/>
        <w:rPr>
          <w:rFonts w:asciiTheme="minorHAnsi" w:hAnsiTheme="minorHAnsi" w:cstheme="minorHAnsi"/>
          <w:sz w:val="16"/>
          <w:szCs w:val="16"/>
        </w:rPr>
      </w:pPr>
      <w:r w:rsidRPr="002E3B70">
        <w:rPr>
          <w:rStyle w:val="FootnoteReference"/>
          <w:rFonts w:asciiTheme="minorHAnsi" w:hAnsiTheme="minorHAnsi" w:cstheme="minorHAnsi"/>
          <w:sz w:val="16"/>
          <w:szCs w:val="16"/>
        </w:rPr>
        <w:footnoteRef/>
      </w:r>
      <w:r w:rsidRPr="002E3B70">
        <w:rPr>
          <w:rFonts w:asciiTheme="minorHAnsi" w:hAnsiTheme="minorHAnsi" w:cstheme="minorHAnsi"/>
          <w:sz w:val="16"/>
          <w:szCs w:val="16"/>
        </w:rPr>
        <w:t xml:space="preserve"> </w:t>
      </w:r>
      <w:r>
        <w:rPr>
          <w:rFonts w:asciiTheme="minorHAnsi" w:hAnsiTheme="minorHAnsi" w:cstheme="minorHAnsi"/>
          <w:sz w:val="16"/>
          <w:szCs w:val="16"/>
        </w:rPr>
        <w:t>Pelican Books 2017. Available form Auckland Public Libraries.</w:t>
      </w:r>
    </w:p>
  </w:footnote>
  <w:footnote w:id="2">
    <w:p w14:paraId="5A20C822" w14:textId="57F1818A" w:rsidR="00BD51AB" w:rsidRPr="00BD51AB" w:rsidRDefault="00BD51AB">
      <w:pPr>
        <w:pStyle w:val="FootnoteText"/>
        <w:rPr>
          <w:rFonts w:asciiTheme="minorHAnsi" w:hAnsiTheme="minorHAnsi" w:cstheme="minorHAnsi"/>
          <w:sz w:val="16"/>
          <w:szCs w:val="16"/>
        </w:rPr>
      </w:pPr>
      <w:r w:rsidRPr="00BD51AB">
        <w:rPr>
          <w:rStyle w:val="FootnoteReference"/>
          <w:rFonts w:asciiTheme="minorHAnsi" w:hAnsiTheme="minorHAnsi" w:cstheme="minorHAnsi"/>
          <w:sz w:val="16"/>
          <w:szCs w:val="16"/>
        </w:rPr>
        <w:footnoteRef/>
      </w:r>
      <w:r w:rsidRPr="00BD51AB">
        <w:rPr>
          <w:rFonts w:asciiTheme="minorHAnsi" w:hAnsiTheme="minorHAnsi" w:cstheme="minorHAnsi"/>
          <w:sz w:val="16"/>
          <w:szCs w:val="16"/>
        </w:rPr>
        <w:t xml:space="preserve"> </w:t>
      </w:r>
      <w:hyperlink r:id="rId1" w:history="1">
        <w:r w:rsidRPr="006B56BD">
          <w:rPr>
            <w:rStyle w:val="Hyperlink"/>
            <w:rFonts w:asciiTheme="minorHAnsi" w:hAnsiTheme="minorHAnsi" w:cstheme="minorHAnsi"/>
            <w:sz w:val="16"/>
            <w:szCs w:val="16"/>
          </w:rPr>
          <w:t>https://www.counterpunch.org/2018/04/06/universal-basic-income-left-or-right/</w:t>
        </w:r>
      </w:hyperlink>
      <w:r>
        <w:rPr>
          <w:rFonts w:asciiTheme="minorHAnsi" w:hAnsiTheme="minorHAnsi" w:cstheme="minorHAnsi"/>
          <w:sz w:val="16"/>
          <w:szCs w:val="16"/>
        </w:rPr>
        <w:t xml:space="preserve"> </w:t>
      </w:r>
    </w:p>
  </w:footnote>
  <w:footnote w:id="3">
    <w:p w14:paraId="1B36A043" w14:textId="47E0C913" w:rsidR="00257134" w:rsidRPr="00257134" w:rsidRDefault="00257134">
      <w:pPr>
        <w:pStyle w:val="FootnoteText"/>
        <w:rPr>
          <w:rFonts w:asciiTheme="minorHAnsi" w:hAnsiTheme="minorHAnsi" w:cstheme="minorHAnsi"/>
          <w:sz w:val="16"/>
          <w:szCs w:val="16"/>
        </w:rPr>
      </w:pPr>
      <w:r w:rsidRPr="00257134">
        <w:rPr>
          <w:rStyle w:val="FootnoteReference"/>
          <w:rFonts w:asciiTheme="minorHAnsi" w:hAnsiTheme="minorHAnsi" w:cstheme="minorHAnsi"/>
          <w:sz w:val="16"/>
          <w:szCs w:val="16"/>
        </w:rPr>
        <w:footnoteRef/>
      </w:r>
      <w:r w:rsidRPr="00257134">
        <w:rPr>
          <w:rFonts w:asciiTheme="minorHAnsi" w:hAnsiTheme="minorHAnsi" w:cstheme="minorHAnsi"/>
          <w:sz w:val="16"/>
          <w:szCs w:val="16"/>
        </w:rPr>
        <w:t xml:space="preserve"> http://www.labour.org.nz/ten_big_ideas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36A"/>
    <w:multiLevelType w:val="hybridMultilevel"/>
    <w:tmpl w:val="58F648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13402B00"/>
    <w:multiLevelType w:val="multilevel"/>
    <w:tmpl w:val="BCC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0E0F"/>
    <w:multiLevelType w:val="hybridMultilevel"/>
    <w:tmpl w:val="2CB217B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37A85B49"/>
    <w:multiLevelType w:val="hybridMultilevel"/>
    <w:tmpl w:val="B68CBD0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3C471D5F"/>
    <w:multiLevelType w:val="hybridMultilevel"/>
    <w:tmpl w:val="E398BC8E"/>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5" w15:restartNumberingAfterBreak="0">
    <w:nsid w:val="46BA0BE4"/>
    <w:multiLevelType w:val="hybridMultilevel"/>
    <w:tmpl w:val="D3A2925C"/>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6" w15:restartNumberingAfterBreak="0">
    <w:nsid w:val="4BB06BB8"/>
    <w:multiLevelType w:val="hybridMultilevel"/>
    <w:tmpl w:val="CB7AC4CA"/>
    <w:lvl w:ilvl="0" w:tplc="FC6C55E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6E3C50"/>
    <w:multiLevelType w:val="hybridMultilevel"/>
    <w:tmpl w:val="378083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51D7068"/>
    <w:multiLevelType w:val="hybridMultilevel"/>
    <w:tmpl w:val="2130B51C"/>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9" w15:restartNumberingAfterBreak="0">
    <w:nsid w:val="57D552FF"/>
    <w:multiLevelType w:val="hybridMultilevel"/>
    <w:tmpl w:val="7F7ACE64"/>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10" w15:restartNumberingAfterBreak="0">
    <w:nsid w:val="67B31C25"/>
    <w:multiLevelType w:val="hybridMultilevel"/>
    <w:tmpl w:val="C7D009E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70E71578"/>
    <w:multiLevelType w:val="multilevel"/>
    <w:tmpl w:val="897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C73EF"/>
    <w:multiLevelType w:val="hybridMultilevel"/>
    <w:tmpl w:val="CE68FAD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7E751BB5"/>
    <w:multiLevelType w:val="hybridMultilevel"/>
    <w:tmpl w:val="32B48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6B7450"/>
    <w:multiLevelType w:val="hybridMultilevel"/>
    <w:tmpl w:val="EB1E9768"/>
    <w:lvl w:ilvl="0" w:tplc="14090001">
      <w:start w:val="1"/>
      <w:numFmt w:val="bullet"/>
      <w:lvlText w:val=""/>
      <w:lvlJc w:val="left"/>
      <w:pPr>
        <w:ind w:left="1050" w:hanging="360"/>
      </w:pPr>
      <w:rPr>
        <w:rFonts w:ascii="Symbol" w:hAnsi="Symbol"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3"/>
  </w:num>
  <w:num w:numId="6">
    <w:abstractNumId w:val="2"/>
  </w:num>
  <w:num w:numId="7">
    <w:abstractNumId w:val="4"/>
  </w:num>
  <w:num w:numId="8">
    <w:abstractNumId w:val="9"/>
  </w:num>
  <w:num w:numId="9">
    <w:abstractNumId w:val="6"/>
  </w:num>
  <w:num w:numId="10">
    <w:abstractNumId w:val="8"/>
  </w:num>
  <w:num w:numId="11">
    <w:abstractNumId w:val="5"/>
  </w:num>
  <w:num w:numId="12">
    <w:abstractNumId w:val="3"/>
  </w:num>
  <w:num w:numId="13">
    <w:abstractNumId w:val="0"/>
  </w:num>
  <w:num w:numId="14">
    <w:abstractNumId w:val="11"/>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6D"/>
    <w:rsid w:val="0000106A"/>
    <w:rsid w:val="000015C0"/>
    <w:rsid w:val="00003CD3"/>
    <w:rsid w:val="000043F9"/>
    <w:rsid w:val="0000494C"/>
    <w:rsid w:val="0000503B"/>
    <w:rsid w:val="00005EB0"/>
    <w:rsid w:val="00007C4D"/>
    <w:rsid w:val="00012587"/>
    <w:rsid w:val="000128EE"/>
    <w:rsid w:val="000145A5"/>
    <w:rsid w:val="00016DF7"/>
    <w:rsid w:val="000172E4"/>
    <w:rsid w:val="0001782E"/>
    <w:rsid w:val="00020331"/>
    <w:rsid w:val="00020429"/>
    <w:rsid w:val="000244D2"/>
    <w:rsid w:val="00024CD6"/>
    <w:rsid w:val="00026782"/>
    <w:rsid w:val="00026D1B"/>
    <w:rsid w:val="00027973"/>
    <w:rsid w:val="00030467"/>
    <w:rsid w:val="00031DE1"/>
    <w:rsid w:val="00033DCF"/>
    <w:rsid w:val="00040D09"/>
    <w:rsid w:val="00041764"/>
    <w:rsid w:val="0004399B"/>
    <w:rsid w:val="000460B8"/>
    <w:rsid w:val="00046996"/>
    <w:rsid w:val="000500D8"/>
    <w:rsid w:val="000541C8"/>
    <w:rsid w:val="00055FF7"/>
    <w:rsid w:val="00056F2F"/>
    <w:rsid w:val="000602A0"/>
    <w:rsid w:val="00061647"/>
    <w:rsid w:val="00061EBC"/>
    <w:rsid w:val="00063138"/>
    <w:rsid w:val="0006334C"/>
    <w:rsid w:val="00065E99"/>
    <w:rsid w:val="00070D48"/>
    <w:rsid w:val="00071F8D"/>
    <w:rsid w:val="000728F4"/>
    <w:rsid w:val="000737C9"/>
    <w:rsid w:val="00074C1C"/>
    <w:rsid w:val="00074FA4"/>
    <w:rsid w:val="00077F54"/>
    <w:rsid w:val="00080989"/>
    <w:rsid w:val="00082D35"/>
    <w:rsid w:val="00083E0A"/>
    <w:rsid w:val="00085451"/>
    <w:rsid w:val="00090B88"/>
    <w:rsid w:val="00093E55"/>
    <w:rsid w:val="000941F7"/>
    <w:rsid w:val="000949D3"/>
    <w:rsid w:val="0009508F"/>
    <w:rsid w:val="0009514E"/>
    <w:rsid w:val="00096CAC"/>
    <w:rsid w:val="00097632"/>
    <w:rsid w:val="00097947"/>
    <w:rsid w:val="000A087E"/>
    <w:rsid w:val="000A0DC4"/>
    <w:rsid w:val="000A15F6"/>
    <w:rsid w:val="000A1F69"/>
    <w:rsid w:val="000A32FC"/>
    <w:rsid w:val="000A4ED7"/>
    <w:rsid w:val="000B1627"/>
    <w:rsid w:val="000B1B36"/>
    <w:rsid w:val="000B4E5F"/>
    <w:rsid w:val="000B6611"/>
    <w:rsid w:val="000B7078"/>
    <w:rsid w:val="000C238F"/>
    <w:rsid w:val="000C3961"/>
    <w:rsid w:val="000C526F"/>
    <w:rsid w:val="000C7FA2"/>
    <w:rsid w:val="000D27E9"/>
    <w:rsid w:val="000D29D4"/>
    <w:rsid w:val="000D29F3"/>
    <w:rsid w:val="000D4384"/>
    <w:rsid w:val="000D5EB7"/>
    <w:rsid w:val="000D6A0C"/>
    <w:rsid w:val="000E013F"/>
    <w:rsid w:val="000E0905"/>
    <w:rsid w:val="000E12AC"/>
    <w:rsid w:val="000E1D70"/>
    <w:rsid w:val="000E36A9"/>
    <w:rsid w:val="000E3B84"/>
    <w:rsid w:val="000E48A9"/>
    <w:rsid w:val="000E6BBC"/>
    <w:rsid w:val="000F4333"/>
    <w:rsid w:val="00100630"/>
    <w:rsid w:val="001037A5"/>
    <w:rsid w:val="00103DFD"/>
    <w:rsid w:val="001046F5"/>
    <w:rsid w:val="00104B8E"/>
    <w:rsid w:val="00110FF7"/>
    <w:rsid w:val="001116E7"/>
    <w:rsid w:val="00113BA2"/>
    <w:rsid w:val="001149AA"/>
    <w:rsid w:val="00115FE2"/>
    <w:rsid w:val="00117356"/>
    <w:rsid w:val="001211F5"/>
    <w:rsid w:val="00122CEC"/>
    <w:rsid w:val="0012666F"/>
    <w:rsid w:val="001303A4"/>
    <w:rsid w:val="0013122B"/>
    <w:rsid w:val="0013138C"/>
    <w:rsid w:val="0013292A"/>
    <w:rsid w:val="001330DF"/>
    <w:rsid w:val="0013427C"/>
    <w:rsid w:val="001346E2"/>
    <w:rsid w:val="00136031"/>
    <w:rsid w:val="00136972"/>
    <w:rsid w:val="00136FA5"/>
    <w:rsid w:val="0013707F"/>
    <w:rsid w:val="001417D9"/>
    <w:rsid w:val="00144B56"/>
    <w:rsid w:val="0014591E"/>
    <w:rsid w:val="00145AAB"/>
    <w:rsid w:val="0014604C"/>
    <w:rsid w:val="00146D09"/>
    <w:rsid w:val="001476F3"/>
    <w:rsid w:val="00150359"/>
    <w:rsid w:val="00150372"/>
    <w:rsid w:val="00150589"/>
    <w:rsid w:val="001507BA"/>
    <w:rsid w:val="00151A69"/>
    <w:rsid w:val="00151FB6"/>
    <w:rsid w:val="0015284E"/>
    <w:rsid w:val="00153D11"/>
    <w:rsid w:val="00154745"/>
    <w:rsid w:val="0016030D"/>
    <w:rsid w:val="00160AF3"/>
    <w:rsid w:val="001610EC"/>
    <w:rsid w:val="00161591"/>
    <w:rsid w:val="001615CA"/>
    <w:rsid w:val="001620A8"/>
    <w:rsid w:val="00162963"/>
    <w:rsid w:val="00166969"/>
    <w:rsid w:val="001709D3"/>
    <w:rsid w:val="0017252D"/>
    <w:rsid w:val="00172AB8"/>
    <w:rsid w:val="00172FE3"/>
    <w:rsid w:val="00173D0A"/>
    <w:rsid w:val="00174270"/>
    <w:rsid w:val="00175077"/>
    <w:rsid w:val="0017584F"/>
    <w:rsid w:val="00176B18"/>
    <w:rsid w:val="00177A4B"/>
    <w:rsid w:val="00180EB2"/>
    <w:rsid w:val="00180ED3"/>
    <w:rsid w:val="001840FC"/>
    <w:rsid w:val="0018646D"/>
    <w:rsid w:val="00187049"/>
    <w:rsid w:val="00193349"/>
    <w:rsid w:val="001936A6"/>
    <w:rsid w:val="001937B6"/>
    <w:rsid w:val="00195820"/>
    <w:rsid w:val="00196E12"/>
    <w:rsid w:val="001977D2"/>
    <w:rsid w:val="001A0DA9"/>
    <w:rsid w:val="001A11A1"/>
    <w:rsid w:val="001A210E"/>
    <w:rsid w:val="001A3259"/>
    <w:rsid w:val="001A420E"/>
    <w:rsid w:val="001A5108"/>
    <w:rsid w:val="001A6DA5"/>
    <w:rsid w:val="001B1D63"/>
    <w:rsid w:val="001B24FA"/>
    <w:rsid w:val="001B4431"/>
    <w:rsid w:val="001B49C2"/>
    <w:rsid w:val="001B5AE4"/>
    <w:rsid w:val="001B7331"/>
    <w:rsid w:val="001B7E53"/>
    <w:rsid w:val="001C1EBA"/>
    <w:rsid w:val="001C25BF"/>
    <w:rsid w:val="001C4093"/>
    <w:rsid w:val="001D0DF5"/>
    <w:rsid w:val="001D2751"/>
    <w:rsid w:val="001D37DC"/>
    <w:rsid w:val="001D4206"/>
    <w:rsid w:val="001D47BB"/>
    <w:rsid w:val="001D7D06"/>
    <w:rsid w:val="001E0DE1"/>
    <w:rsid w:val="001E0FCD"/>
    <w:rsid w:val="001E32DC"/>
    <w:rsid w:val="001E44F9"/>
    <w:rsid w:val="001E6FAB"/>
    <w:rsid w:val="001F1D06"/>
    <w:rsid w:val="001F4DB4"/>
    <w:rsid w:val="00200EB9"/>
    <w:rsid w:val="00203CDC"/>
    <w:rsid w:val="00204052"/>
    <w:rsid w:val="0020721D"/>
    <w:rsid w:val="00207389"/>
    <w:rsid w:val="00207870"/>
    <w:rsid w:val="00210F5F"/>
    <w:rsid w:val="00214CC2"/>
    <w:rsid w:val="002155A4"/>
    <w:rsid w:val="002157D5"/>
    <w:rsid w:val="00216550"/>
    <w:rsid w:val="002167F2"/>
    <w:rsid w:val="002177F0"/>
    <w:rsid w:val="002179DF"/>
    <w:rsid w:val="00224604"/>
    <w:rsid w:val="00224E72"/>
    <w:rsid w:val="00225135"/>
    <w:rsid w:val="00225491"/>
    <w:rsid w:val="00226B4D"/>
    <w:rsid w:val="00227324"/>
    <w:rsid w:val="002274C3"/>
    <w:rsid w:val="00227DC1"/>
    <w:rsid w:val="00227E94"/>
    <w:rsid w:val="0023055C"/>
    <w:rsid w:val="00231943"/>
    <w:rsid w:val="00231F04"/>
    <w:rsid w:val="002333C3"/>
    <w:rsid w:val="00233595"/>
    <w:rsid w:val="00240659"/>
    <w:rsid w:val="00242418"/>
    <w:rsid w:val="002438F1"/>
    <w:rsid w:val="002440CF"/>
    <w:rsid w:val="00244FB5"/>
    <w:rsid w:val="00250B20"/>
    <w:rsid w:val="00250B59"/>
    <w:rsid w:val="0025241B"/>
    <w:rsid w:val="00252EDA"/>
    <w:rsid w:val="00254195"/>
    <w:rsid w:val="00257134"/>
    <w:rsid w:val="00260395"/>
    <w:rsid w:val="00266059"/>
    <w:rsid w:val="002662EB"/>
    <w:rsid w:val="00266AF4"/>
    <w:rsid w:val="00267AD3"/>
    <w:rsid w:val="0027074D"/>
    <w:rsid w:val="00273323"/>
    <w:rsid w:val="00273E6B"/>
    <w:rsid w:val="002741DD"/>
    <w:rsid w:val="002743CB"/>
    <w:rsid w:val="00274F68"/>
    <w:rsid w:val="00275B20"/>
    <w:rsid w:val="00276EFB"/>
    <w:rsid w:val="0027719D"/>
    <w:rsid w:val="00277534"/>
    <w:rsid w:val="00277617"/>
    <w:rsid w:val="00277B3F"/>
    <w:rsid w:val="00277C5C"/>
    <w:rsid w:val="00280DB5"/>
    <w:rsid w:val="00281F84"/>
    <w:rsid w:val="00283CF7"/>
    <w:rsid w:val="00286FBE"/>
    <w:rsid w:val="0028703A"/>
    <w:rsid w:val="002872BF"/>
    <w:rsid w:val="00290412"/>
    <w:rsid w:val="00292BDC"/>
    <w:rsid w:val="00293794"/>
    <w:rsid w:val="00294249"/>
    <w:rsid w:val="002942FD"/>
    <w:rsid w:val="00294608"/>
    <w:rsid w:val="00294D3F"/>
    <w:rsid w:val="002A1FBB"/>
    <w:rsid w:val="002A2926"/>
    <w:rsid w:val="002A3551"/>
    <w:rsid w:val="002A576A"/>
    <w:rsid w:val="002A7149"/>
    <w:rsid w:val="002A798C"/>
    <w:rsid w:val="002A7E42"/>
    <w:rsid w:val="002B0606"/>
    <w:rsid w:val="002B0B0E"/>
    <w:rsid w:val="002B191E"/>
    <w:rsid w:val="002B2320"/>
    <w:rsid w:val="002B2AA2"/>
    <w:rsid w:val="002B34ED"/>
    <w:rsid w:val="002B5D6B"/>
    <w:rsid w:val="002B7CBA"/>
    <w:rsid w:val="002C0568"/>
    <w:rsid w:val="002C306C"/>
    <w:rsid w:val="002C4B9A"/>
    <w:rsid w:val="002C6AF7"/>
    <w:rsid w:val="002C6B17"/>
    <w:rsid w:val="002D139D"/>
    <w:rsid w:val="002D2F50"/>
    <w:rsid w:val="002D3B6B"/>
    <w:rsid w:val="002E18F8"/>
    <w:rsid w:val="002E1BAE"/>
    <w:rsid w:val="002E3408"/>
    <w:rsid w:val="002E3B70"/>
    <w:rsid w:val="002E44F4"/>
    <w:rsid w:val="002F15EB"/>
    <w:rsid w:val="002F2840"/>
    <w:rsid w:val="002F2D5E"/>
    <w:rsid w:val="002F449D"/>
    <w:rsid w:val="002F483A"/>
    <w:rsid w:val="002F6931"/>
    <w:rsid w:val="002F756B"/>
    <w:rsid w:val="002F75B9"/>
    <w:rsid w:val="0030464F"/>
    <w:rsid w:val="0030474C"/>
    <w:rsid w:val="00306BCC"/>
    <w:rsid w:val="00307164"/>
    <w:rsid w:val="00312B16"/>
    <w:rsid w:val="00313D65"/>
    <w:rsid w:val="003147E2"/>
    <w:rsid w:val="003173CC"/>
    <w:rsid w:val="003178E9"/>
    <w:rsid w:val="00317ED6"/>
    <w:rsid w:val="003204B8"/>
    <w:rsid w:val="003205CB"/>
    <w:rsid w:val="00320D96"/>
    <w:rsid w:val="00320E01"/>
    <w:rsid w:val="003217CE"/>
    <w:rsid w:val="003242C2"/>
    <w:rsid w:val="00324569"/>
    <w:rsid w:val="00330EAD"/>
    <w:rsid w:val="00331307"/>
    <w:rsid w:val="00332606"/>
    <w:rsid w:val="0033297B"/>
    <w:rsid w:val="00333E6A"/>
    <w:rsid w:val="003431D7"/>
    <w:rsid w:val="00344E83"/>
    <w:rsid w:val="00344EF4"/>
    <w:rsid w:val="003500DE"/>
    <w:rsid w:val="003544DF"/>
    <w:rsid w:val="0035622C"/>
    <w:rsid w:val="00356554"/>
    <w:rsid w:val="00362B5B"/>
    <w:rsid w:val="003649BD"/>
    <w:rsid w:val="00364A16"/>
    <w:rsid w:val="00364CAA"/>
    <w:rsid w:val="00366705"/>
    <w:rsid w:val="003667C5"/>
    <w:rsid w:val="003716AB"/>
    <w:rsid w:val="00372DDB"/>
    <w:rsid w:val="00373436"/>
    <w:rsid w:val="00374573"/>
    <w:rsid w:val="00374E50"/>
    <w:rsid w:val="00375CA4"/>
    <w:rsid w:val="00376344"/>
    <w:rsid w:val="00381307"/>
    <w:rsid w:val="00381980"/>
    <w:rsid w:val="00383ADF"/>
    <w:rsid w:val="003842B1"/>
    <w:rsid w:val="0038534A"/>
    <w:rsid w:val="0038584F"/>
    <w:rsid w:val="00385FA0"/>
    <w:rsid w:val="00387CFD"/>
    <w:rsid w:val="00390880"/>
    <w:rsid w:val="003915BF"/>
    <w:rsid w:val="00392454"/>
    <w:rsid w:val="00397919"/>
    <w:rsid w:val="00397D26"/>
    <w:rsid w:val="003A2102"/>
    <w:rsid w:val="003A3ED2"/>
    <w:rsid w:val="003A4F1B"/>
    <w:rsid w:val="003A52C3"/>
    <w:rsid w:val="003A6124"/>
    <w:rsid w:val="003A6A4E"/>
    <w:rsid w:val="003B0284"/>
    <w:rsid w:val="003B07AF"/>
    <w:rsid w:val="003B16A9"/>
    <w:rsid w:val="003B1EA9"/>
    <w:rsid w:val="003B2801"/>
    <w:rsid w:val="003B340C"/>
    <w:rsid w:val="003B3E4A"/>
    <w:rsid w:val="003B5DA4"/>
    <w:rsid w:val="003B7BC4"/>
    <w:rsid w:val="003C02D7"/>
    <w:rsid w:val="003C2D2F"/>
    <w:rsid w:val="003C2D68"/>
    <w:rsid w:val="003C467A"/>
    <w:rsid w:val="003C79D3"/>
    <w:rsid w:val="003D0462"/>
    <w:rsid w:val="003D4676"/>
    <w:rsid w:val="003D5CFC"/>
    <w:rsid w:val="003E0758"/>
    <w:rsid w:val="003E1510"/>
    <w:rsid w:val="003E270F"/>
    <w:rsid w:val="003E339B"/>
    <w:rsid w:val="003E3F8F"/>
    <w:rsid w:val="003E588F"/>
    <w:rsid w:val="003F0CF7"/>
    <w:rsid w:val="003F55EC"/>
    <w:rsid w:val="003F6C51"/>
    <w:rsid w:val="003F6DAD"/>
    <w:rsid w:val="003F7124"/>
    <w:rsid w:val="00401AB4"/>
    <w:rsid w:val="004041D3"/>
    <w:rsid w:val="00404719"/>
    <w:rsid w:val="004075E9"/>
    <w:rsid w:val="00413D49"/>
    <w:rsid w:val="00414110"/>
    <w:rsid w:val="00414738"/>
    <w:rsid w:val="00415F64"/>
    <w:rsid w:val="0041661D"/>
    <w:rsid w:val="00416D05"/>
    <w:rsid w:val="00416D15"/>
    <w:rsid w:val="00416E61"/>
    <w:rsid w:val="00421B2F"/>
    <w:rsid w:val="004236C8"/>
    <w:rsid w:val="00424FED"/>
    <w:rsid w:val="00426543"/>
    <w:rsid w:val="00426B4E"/>
    <w:rsid w:val="00427B21"/>
    <w:rsid w:val="00427E8C"/>
    <w:rsid w:val="00430EC9"/>
    <w:rsid w:val="00432977"/>
    <w:rsid w:val="0043329B"/>
    <w:rsid w:val="00434099"/>
    <w:rsid w:val="0043442C"/>
    <w:rsid w:val="0044477B"/>
    <w:rsid w:val="00445DB8"/>
    <w:rsid w:val="00446310"/>
    <w:rsid w:val="00446615"/>
    <w:rsid w:val="00452280"/>
    <w:rsid w:val="0045535E"/>
    <w:rsid w:val="0045665D"/>
    <w:rsid w:val="00457C54"/>
    <w:rsid w:val="004600DA"/>
    <w:rsid w:val="00465FD4"/>
    <w:rsid w:val="00466E71"/>
    <w:rsid w:val="004670E2"/>
    <w:rsid w:val="00467ACE"/>
    <w:rsid w:val="004700FA"/>
    <w:rsid w:val="00471E44"/>
    <w:rsid w:val="00472CFA"/>
    <w:rsid w:val="00473E2C"/>
    <w:rsid w:val="00474568"/>
    <w:rsid w:val="00474572"/>
    <w:rsid w:val="004755BE"/>
    <w:rsid w:val="00476013"/>
    <w:rsid w:val="00476E84"/>
    <w:rsid w:val="00477189"/>
    <w:rsid w:val="0048169E"/>
    <w:rsid w:val="0048399E"/>
    <w:rsid w:val="00485BCD"/>
    <w:rsid w:val="00485BCE"/>
    <w:rsid w:val="00485EB4"/>
    <w:rsid w:val="00492DFB"/>
    <w:rsid w:val="00493ED8"/>
    <w:rsid w:val="00494F41"/>
    <w:rsid w:val="00496B38"/>
    <w:rsid w:val="004A21BA"/>
    <w:rsid w:val="004A39E5"/>
    <w:rsid w:val="004A56C8"/>
    <w:rsid w:val="004A57EA"/>
    <w:rsid w:val="004A6263"/>
    <w:rsid w:val="004A68FF"/>
    <w:rsid w:val="004A708B"/>
    <w:rsid w:val="004B149A"/>
    <w:rsid w:val="004B2B93"/>
    <w:rsid w:val="004B2DC8"/>
    <w:rsid w:val="004B3903"/>
    <w:rsid w:val="004B6BB6"/>
    <w:rsid w:val="004B7D3C"/>
    <w:rsid w:val="004C0F55"/>
    <w:rsid w:val="004C4875"/>
    <w:rsid w:val="004C7F2C"/>
    <w:rsid w:val="004D082D"/>
    <w:rsid w:val="004D1679"/>
    <w:rsid w:val="004D2438"/>
    <w:rsid w:val="004D28C5"/>
    <w:rsid w:val="004D2C78"/>
    <w:rsid w:val="004D37D1"/>
    <w:rsid w:val="004D3D63"/>
    <w:rsid w:val="004D44F1"/>
    <w:rsid w:val="004D53E1"/>
    <w:rsid w:val="004D7531"/>
    <w:rsid w:val="004E07C7"/>
    <w:rsid w:val="004E32DE"/>
    <w:rsid w:val="004E76EB"/>
    <w:rsid w:val="004F09BE"/>
    <w:rsid w:val="004F0B16"/>
    <w:rsid w:val="004F0C8F"/>
    <w:rsid w:val="004F1B81"/>
    <w:rsid w:val="004F6C85"/>
    <w:rsid w:val="005000BB"/>
    <w:rsid w:val="0050254D"/>
    <w:rsid w:val="00502AA5"/>
    <w:rsid w:val="00503807"/>
    <w:rsid w:val="00504F6C"/>
    <w:rsid w:val="00505D22"/>
    <w:rsid w:val="00511663"/>
    <w:rsid w:val="00513D8D"/>
    <w:rsid w:val="0051596C"/>
    <w:rsid w:val="00522A85"/>
    <w:rsid w:val="00525982"/>
    <w:rsid w:val="00527723"/>
    <w:rsid w:val="00530633"/>
    <w:rsid w:val="00531BAE"/>
    <w:rsid w:val="00531D59"/>
    <w:rsid w:val="00532AB2"/>
    <w:rsid w:val="005339DC"/>
    <w:rsid w:val="00534FDC"/>
    <w:rsid w:val="00535920"/>
    <w:rsid w:val="00536F7B"/>
    <w:rsid w:val="005408CD"/>
    <w:rsid w:val="00544999"/>
    <w:rsid w:val="00544D8F"/>
    <w:rsid w:val="00545346"/>
    <w:rsid w:val="0055087F"/>
    <w:rsid w:val="00550C94"/>
    <w:rsid w:val="005524B5"/>
    <w:rsid w:val="00552BDC"/>
    <w:rsid w:val="00555500"/>
    <w:rsid w:val="00557120"/>
    <w:rsid w:val="00557583"/>
    <w:rsid w:val="00560C5E"/>
    <w:rsid w:val="00563091"/>
    <w:rsid w:val="0056516F"/>
    <w:rsid w:val="00575A76"/>
    <w:rsid w:val="00580429"/>
    <w:rsid w:val="0058076F"/>
    <w:rsid w:val="0058361E"/>
    <w:rsid w:val="00584D77"/>
    <w:rsid w:val="00584EE7"/>
    <w:rsid w:val="00585AC3"/>
    <w:rsid w:val="00592843"/>
    <w:rsid w:val="0059749D"/>
    <w:rsid w:val="005A01DE"/>
    <w:rsid w:val="005A1DF9"/>
    <w:rsid w:val="005A26ED"/>
    <w:rsid w:val="005A3F30"/>
    <w:rsid w:val="005A44BC"/>
    <w:rsid w:val="005A7865"/>
    <w:rsid w:val="005A7EA8"/>
    <w:rsid w:val="005B006C"/>
    <w:rsid w:val="005B090D"/>
    <w:rsid w:val="005B0DF8"/>
    <w:rsid w:val="005B213E"/>
    <w:rsid w:val="005B38D1"/>
    <w:rsid w:val="005B4059"/>
    <w:rsid w:val="005B583C"/>
    <w:rsid w:val="005B6268"/>
    <w:rsid w:val="005B6DF1"/>
    <w:rsid w:val="005C0DE3"/>
    <w:rsid w:val="005C5A05"/>
    <w:rsid w:val="005C5FD7"/>
    <w:rsid w:val="005C5FEF"/>
    <w:rsid w:val="005C746D"/>
    <w:rsid w:val="005D03D9"/>
    <w:rsid w:val="005D0C04"/>
    <w:rsid w:val="005D0EAA"/>
    <w:rsid w:val="005D23C2"/>
    <w:rsid w:val="005D6227"/>
    <w:rsid w:val="005D62E3"/>
    <w:rsid w:val="005D6779"/>
    <w:rsid w:val="005D6E89"/>
    <w:rsid w:val="005D7FD8"/>
    <w:rsid w:val="005E13CF"/>
    <w:rsid w:val="005E203B"/>
    <w:rsid w:val="005E3CB3"/>
    <w:rsid w:val="005E4C4F"/>
    <w:rsid w:val="005F07C9"/>
    <w:rsid w:val="005F0C2B"/>
    <w:rsid w:val="005F3311"/>
    <w:rsid w:val="005F4B98"/>
    <w:rsid w:val="005F4D1F"/>
    <w:rsid w:val="005F7413"/>
    <w:rsid w:val="005F789C"/>
    <w:rsid w:val="005F7B8E"/>
    <w:rsid w:val="0060675E"/>
    <w:rsid w:val="00607102"/>
    <w:rsid w:val="006078FA"/>
    <w:rsid w:val="00612D46"/>
    <w:rsid w:val="006162B0"/>
    <w:rsid w:val="00616EAA"/>
    <w:rsid w:val="006176C9"/>
    <w:rsid w:val="00617E08"/>
    <w:rsid w:val="00620E3A"/>
    <w:rsid w:val="00623ABC"/>
    <w:rsid w:val="00623CA4"/>
    <w:rsid w:val="006249B7"/>
    <w:rsid w:val="006263DF"/>
    <w:rsid w:val="0063376A"/>
    <w:rsid w:val="0063398D"/>
    <w:rsid w:val="00635025"/>
    <w:rsid w:val="00635B22"/>
    <w:rsid w:val="0064081A"/>
    <w:rsid w:val="00641D1F"/>
    <w:rsid w:val="006433CC"/>
    <w:rsid w:val="0064462D"/>
    <w:rsid w:val="00644BB8"/>
    <w:rsid w:val="00645CCF"/>
    <w:rsid w:val="00650E4F"/>
    <w:rsid w:val="00657888"/>
    <w:rsid w:val="0065797C"/>
    <w:rsid w:val="006608E3"/>
    <w:rsid w:val="00661373"/>
    <w:rsid w:val="00662718"/>
    <w:rsid w:val="0066347A"/>
    <w:rsid w:val="0067312B"/>
    <w:rsid w:val="00674B56"/>
    <w:rsid w:val="006769F6"/>
    <w:rsid w:val="006778D6"/>
    <w:rsid w:val="00677A0F"/>
    <w:rsid w:val="00680FB9"/>
    <w:rsid w:val="00683543"/>
    <w:rsid w:val="00683FB2"/>
    <w:rsid w:val="00684C56"/>
    <w:rsid w:val="006852E8"/>
    <w:rsid w:val="006852F1"/>
    <w:rsid w:val="006857BF"/>
    <w:rsid w:val="00687473"/>
    <w:rsid w:val="00687E82"/>
    <w:rsid w:val="006910F0"/>
    <w:rsid w:val="006934FB"/>
    <w:rsid w:val="00695F33"/>
    <w:rsid w:val="0069624F"/>
    <w:rsid w:val="00696E5D"/>
    <w:rsid w:val="006973EB"/>
    <w:rsid w:val="006A0C40"/>
    <w:rsid w:val="006A233B"/>
    <w:rsid w:val="006A3BB6"/>
    <w:rsid w:val="006A3E2D"/>
    <w:rsid w:val="006A4EE9"/>
    <w:rsid w:val="006A5B41"/>
    <w:rsid w:val="006A6631"/>
    <w:rsid w:val="006A6A63"/>
    <w:rsid w:val="006B038F"/>
    <w:rsid w:val="006B0E5B"/>
    <w:rsid w:val="006B3364"/>
    <w:rsid w:val="006B392D"/>
    <w:rsid w:val="006B76E4"/>
    <w:rsid w:val="006C0201"/>
    <w:rsid w:val="006C08E1"/>
    <w:rsid w:val="006C4F96"/>
    <w:rsid w:val="006C55ED"/>
    <w:rsid w:val="006C5979"/>
    <w:rsid w:val="006C6941"/>
    <w:rsid w:val="006D22B0"/>
    <w:rsid w:val="006D25B2"/>
    <w:rsid w:val="006D319A"/>
    <w:rsid w:val="006D4A68"/>
    <w:rsid w:val="006D52BE"/>
    <w:rsid w:val="006D6E01"/>
    <w:rsid w:val="006D7AC5"/>
    <w:rsid w:val="006E01BA"/>
    <w:rsid w:val="006E0219"/>
    <w:rsid w:val="006E2C72"/>
    <w:rsid w:val="006E2CA4"/>
    <w:rsid w:val="006E7758"/>
    <w:rsid w:val="006E7909"/>
    <w:rsid w:val="006F2FD7"/>
    <w:rsid w:val="006F4B99"/>
    <w:rsid w:val="006F4D61"/>
    <w:rsid w:val="006F5F9B"/>
    <w:rsid w:val="006F641F"/>
    <w:rsid w:val="006F6A8E"/>
    <w:rsid w:val="00700C99"/>
    <w:rsid w:val="007024FD"/>
    <w:rsid w:val="0070477C"/>
    <w:rsid w:val="00704FF1"/>
    <w:rsid w:val="007074C0"/>
    <w:rsid w:val="00710259"/>
    <w:rsid w:val="00710C3E"/>
    <w:rsid w:val="007121C0"/>
    <w:rsid w:val="007130B3"/>
    <w:rsid w:val="007134D2"/>
    <w:rsid w:val="00713EBA"/>
    <w:rsid w:val="00714B57"/>
    <w:rsid w:val="00715090"/>
    <w:rsid w:val="0071591D"/>
    <w:rsid w:val="00715D23"/>
    <w:rsid w:val="00715E76"/>
    <w:rsid w:val="0072256D"/>
    <w:rsid w:val="007225E2"/>
    <w:rsid w:val="00727771"/>
    <w:rsid w:val="0072787B"/>
    <w:rsid w:val="00734CD3"/>
    <w:rsid w:val="0073661C"/>
    <w:rsid w:val="00736AC3"/>
    <w:rsid w:val="007417FD"/>
    <w:rsid w:val="007438DD"/>
    <w:rsid w:val="00743F83"/>
    <w:rsid w:val="0074450D"/>
    <w:rsid w:val="00746485"/>
    <w:rsid w:val="00746A52"/>
    <w:rsid w:val="00747EE3"/>
    <w:rsid w:val="00750426"/>
    <w:rsid w:val="007509D7"/>
    <w:rsid w:val="007509F8"/>
    <w:rsid w:val="0075301F"/>
    <w:rsid w:val="00757DFA"/>
    <w:rsid w:val="00761D3B"/>
    <w:rsid w:val="00764E89"/>
    <w:rsid w:val="0076638A"/>
    <w:rsid w:val="00766446"/>
    <w:rsid w:val="00766AA7"/>
    <w:rsid w:val="00767719"/>
    <w:rsid w:val="00773F9E"/>
    <w:rsid w:val="00774616"/>
    <w:rsid w:val="00775F79"/>
    <w:rsid w:val="0077661F"/>
    <w:rsid w:val="0078077C"/>
    <w:rsid w:val="00780C9F"/>
    <w:rsid w:val="00783196"/>
    <w:rsid w:val="00784997"/>
    <w:rsid w:val="00784ADC"/>
    <w:rsid w:val="00786DF3"/>
    <w:rsid w:val="007A0517"/>
    <w:rsid w:val="007A0E5B"/>
    <w:rsid w:val="007A1971"/>
    <w:rsid w:val="007A5D55"/>
    <w:rsid w:val="007A5F4B"/>
    <w:rsid w:val="007B1810"/>
    <w:rsid w:val="007B2650"/>
    <w:rsid w:val="007B292B"/>
    <w:rsid w:val="007B2B91"/>
    <w:rsid w:val="007B2BCE"/>
    <w:rsid w:val="007B2CFA"/>
    <w:rsid w:val="007B2E7C"/>
    <w:rsid w:val="007B45D7"/>
    <w:rsid w:val="007B4782"/>
    <w:rsid w:val="007B4EA4"/>
    <w:rsid w:val="007B721B"/>
    <w:rsid w:val="007C17AB"/>
    <w:rsid w:val="007C2821"/>
    <w:rsid w:val="007C4225"/>
    <w:rsid w:val="007C52CB"/>
    <w:rsid w:val="007D0DED"/>
    <w:rsid w:val="007D139C"/>
    <w:rsid w:val="007D146E"/>
    <w:rsid w:val="007D2B4A"/>
    <w:rsid w:val="007D5666"/>
    <w:rsid w:val="007D7A3C"/>
    <w:rsid w:val="007E1E83"/>
    <w:rsid w:val="007E25FD"/>
    <w:rsid w:val="007E555D"/>
    <w:rsid w:val="007E642C"/>
    <w:rsid w:val="007F104F"/>
    <w:rsid w:val="007F14B1"/>
    <w:rsid w:val="007F20C0"/>
    <w:rsid w:val="007F2827"/>
    <w:rsid w:val="007F2C83"/>
    <w:rsid w:val="007F4BB2"/>
    <w:rsid w:val="007F735A"/>
    <w:rsid w:val="008009AB"/>
    <w:rsid w:val="00801713"/>
    <w:rsid w:val="008022B0"/>
    <w:rsid w:val="00803B05"/>
    <w:rsid w:val="00806DFE"/>
    <w:rsid w:val="00806EAD"/>
    <w:rsid w:val="00806ED3"/>
    <w:rsid w:val="008074FB"/>
    <w:rsid w:val="00811828"/>
    <w:rsid w:val="008127B8"/>
    <w:rsid w:val="00814DB5"/>
    <w:rsid w:val="00815679"/>
    <w:rsid w:val="00817F26"/>
    <w:rsid w:val="0082445A"/>
    <w:rsid w:val="0082590E"/>
    <w:rsid w:val="00826BCF"/>
    <w:rsid w:val="00827456"/>
    <w:rsid w:val="00831BA7"/>
    <w:rsid w:val="00832466"/>
    <w:rsid w:val="0083290A"/>
    <w:rsid w:val="00832D39"/>
    <w:rsid w:val="00833340"/>
    <w:rsid w:val="0083412C"/>
    <w:rsid w:val="0083569C"/>
    <w:rsid w:val="0083605D"/>
    <w:rsid w:val="00836FF6"/>
    <w:rsid w:val="008372F0"/>
    <w:rsid w:val="00837FB8"/>
    <w:rsid w:val="008450F8"/>
    <w:rsid w:val="008466F7"/>
    <w:rsid w:val="008467A2"/>
    <w:rsid w:val="00847ECA"/>
    <w:rsid w:val="00850AA4"/>
    <w:rsid w:val="00856E29"/>
    <w:rsid w:val="00860126"/>
    <w:rsid w:val="00861C9E"/>
    <w:rsid w:val="0086486D"/>
    <w:rsid w:val="00866C2E"/>
    <w:rsid w:val="00866EEE"/>
    <w:rsid w:val="00870E12"/>
    <w:rsid w:val="008765F4"/>
    <w:rsid w:val="00876C94"/>
    <w:rsid w:val="00877B0F"/>
    <w:rsid w:val="00882452"/>
    <w:rsid w:val="00883FAA"/>
    <w:rsid w:val="00886A84"/>
    <w:rsid w:val="008872D0"/>
    <w:rsid w:val="0089162F"/>
    <w:rsid w:val="008927AE"/>
    <w:rsid w:val="00892CFC"/>
    <w:rsid w:val="008939FE"/>
    <w:rsid w:val="008A1576"/>
    <w:rsid w:val="008A2CA6"/>
    <w:rsid w:val="008A4F41"/>
    <w:rsid w:val="008B5057"/>
    <w:rsid w:val="008B5CED"/>
    <w:rsid w:val="008B726D"/>
    <w:rsid w:val="008B75AA"/>
    <w:rsid w:val="008B7F54"/>
    <w:rsid w:val="008C1947"/>
    <w:rsid w:val="008C1BEB"/>
    <w:rsid w:val="008C595B"/>
    <w:rsid w:val="008C601F"/>
    <w:rsid w:val="008C617A"/>
    <w:rsid w:val="008D0421"/>
    <w:rsid w:val="008D046A"/>
    <w:rsid w:val="008D14AC"/>
    <w:rsid w:val="008D15CC"/>
    <w:rsid w:val="008D16CB"/>
    <w:rsid w:val="008D1E71"/>
    <w:rsid w:val="008D2918"/>
    <w:rsid w:val="008D68F9"/>
    <w:rsid w:val="008D6C50"/>
    <w:rsid w:val="008E0BA3"/>
    <w:rsid w:val="008E27FD"/>
    <w:rsid w:val="008E4A2D"/>
    <w:rsid w:val="008E4F1D"/>
    <w:rsid w:val="008E5F1F"/>
    <w:rsid w:val="008E6B49"/>
    <w:rsid w:val="008E7274"/>
    <w:rsid w:val="008F312C"/>
    <w:rsid w:val="008F4991"/>
    <w:rsid w:val="008F4DDC"/>
    <w:rsid w:val="008F5F60"/>
    <w:rsid w:val="008F7945"/>
    <w:rsid w:val="00901D9D"/>
    <w:rsid w:val="00902CE5"/>
    <w:rsid w:val="00903862"/>
    <w:rsid w:val="00904093"/>
    <w:rsid w:val="009052B4"/>
    <w:rsid w:val="00905843"/>
    <w:rsid w:val="00906054"/>
    <w:rsid w:val="0090662F"/>
    <w:rsid w:val="00906D60"/>
    <w:rsid w:val="00907621"/>
    <w:rsid w:val="00907988"/>
    <w:rsid w:val="00907BD8"/>
    <w:rsid w:val="009138DD"/>
    <w:rsid w:val="00915F4F"/>
    <w:rsid w:val="00917F97"/>
    <w:rsid w:val="009215D8"/>
    <w:rsid w:val="00921EBA"/>
    <w:rsid w:val="009225D9"/>
    <w:rsid w:val="0092435B"/>
    <w:rsid w:val="00925199"/>
    <w:rsid w:val="00926AF1"/>
    <w:rsid w:val="00926D47"/>
    <w:rsid w:val="0092773C"/>
    <w:rsid w:val="00930163"/>
    <w:rsid w:val="00930C0E"/>
    <w:rsid w:val="00933BD1"/>
    <w:rsid w:val="00933EEE"/>
    <w:rsid w:val="009347E1"/>
    <w:rsid w:val="00934B19"/>
    <w:rsid w:val="009354EC"/>
    <w:rsid w:val="0093566E"/>
    <w:rsid w:val="0094110C"/>
    <w:rsid w:val="0094191B"/>
    <w:rsid w:val="00942938"/>
    <w:rsid w:val="00944948"/>
    <w:rsid w:val="0094782F"/>
    <w:rsid w:val="00947F87"/>
    <w:rsid w:val="009506C0"/>
    <w:rsid w:val="00950808"/>
    <w:rsid w:val="00950BDF"/>
    <w:rsid w:val="00950D9A"/>
    <w:rsid w:val="00953FB6"/>
    <w:rsid w:val="00954AEE"/>
    <w:rsid w:val="00954FB3"/>
    <w:rsid w:val="0095513C"/>
    <w:rsid w:val="00956E70"/>
    <w:rsid w:val="009614D8"/>
    <w:rsid w:val="009617C5"/>
    <w:rsid w:val="00962661"/>
    <w:rsid w:val="009633F3"/>
    <w:rsid w:val="00964384"/>
    <w:rsid w:val="009654A0"/>
    <w:rsid w:val="009658FC"/>
    <w:rsid w:val="00965F7C"/>
    <w:rsid w:val="0096752E"/>
    <w:rsid w:val="009675B5"/>
    <w:rsid w:val="009711A5"/>
    <w:rsid w:val="00971993"/>
    <w:rsid w:val="00972083"/>
    <w:rsid w:val="00974DCD"/>
    <w:rsid w:val="00976FE6"/>
    <w:rsid w:val="00980A5F"/>
    <w:rsid w:val="00981CF4"/>
    <w:rsid w:val="00985A74"/>
    <w:rsid w:val="00986546"/>
    <w:rsid w:val="00991093"/>
    <w:rsid w:val="009927BE"/>
    <w:rsid w:val="009931E0"/>
    <w:rsid w:val="00993B41"/>
    <w:rsid w:val="0099523A"/>
    <w:rsid w:val="00995617"/>
    <w:rsid w:val="00995C4C"/>
    <w:rsid w:val="00996DEA"/>
    <w:rsid w:val="009A10D6"/>
    <w:rsid w:val="009A40BE"/>
    <w:rsid w:val="009A40E4"/>
    <w:rsid w:val="009A5707"/>
    <w:rsid w:val="009B1E4A"/>
    <w:rsid w:val="009B2DBC"/>
    <w:rsid w:val="009B50D1"/>
    <w:rsid w:val="009B50D5"/>
    <w:rsid w:val="009B6012"/>
    <w:rsid w:val="009B63E6"/>
    <w:rsid w:val="009B7CE8"/>
    <w:rsid w:val="009C05FA"/>
    <w:rsid w:val="009C495D"/>
    <w:rsid w:val="009C49ED"/>
    <w:rsid w:val="009C6118"/>
    <w:rsid w:val="009C6187"/>
    <w:rsid w:val="009D230F"/>
    <w:rsid w:val="009D2DB7"/>
    <w:rsid w:val="009D44F7"/>
    <w:rsid w:val="009D5816"/>
    <w:rsid w:val="009D6FA0"/>
    <w:rsid w:val="009E052B"/>
    <w:rsid w:val="009E193E"/>
    <w:rsid w:val="009E26FC"/>
    <w:rsid w:val="009E4ABC"/>
    <w:rsid w:val="009E4F88"/>
    <w:rsid w:val="009E7DE3"/>
    <w:rsid w:val="009F00EA"/>
    <w:rsid w:val="009F32C2"/>
    <w:rsid w:val="009F42D8"/>
    <w:rsid w:val="00A017CB"/>
    <w:rsid w:val="00A0277D"/>
    <w:rsid w:val="00A02C02"/>
    <w:rsid w:val="00A03B00"/>
    <w:rsid w:val="00A03B2E"/>
    <w:rsid w:val="00A06695"/>
    <w:rsid w:val="00A078FF"/>
    <w:rsid w:val="00A103B6"/>
    <w:rsid w:val="00A10E88"/>
    <w:rsid w:val="00A10EA9"/>
    <w:rsid w:val="00A11036"/>
    <w:rsid w:val="00A1187F"/>
    <w:rsid w:val="00A1258F"/>
    <w:rsid w:val="00A13878"/>
    <w:rsid w:val="00A14658"/>
    <w:rsid w:val="00A15802"/>
    <w:rsid w:val="00A16293"/>
    <w:rsid w:val="00A229F8"/>
    <w:rsid w:val="00A22C03"/>
    <w:rsid w:val="00A24BA3"/>
    <w:rsid w:val="00A27EF4"/>
    <w:rsid w:val="00A30153"/>
    <w:rsid w:val="00A31906"/>
    <w:rsid w:val="00A327CB"/>
    <w:rsid w:val="00A33877"/>
    <w:rsid w:val="00A3564C"/>
    <w:rsid w:val="00A35C8C"/>
    <w:rsid w:val="00A364A9"/>
    <w:rsid w:val="00A36622"/>
    <w:rsid w:val="00A36907"/>
    <w:rsid w:val="00A40066"/>
    <w:rsid w:val="00A40CEE"/>
    <w:rsid w:val="00A4263E"/>
    <w:rsid w:val="00A44C90"/>
    <w:rsid w:val="00A50407"/>
    <w:rsid w:val="00A506DB"/>
    <w:rsid w:val="00A51698"/>
    <w:rsid w:val="00A52900"/>
    <w:rsid w:val="00A52941"/>
    <w:rsid w:val="00A5316E"/>
    <w:rsid w:val="00A54E9E"/>
    <w:rsid w:val="00A62609"/>
    <w:rsid w:val="00A62FD5"/>
    <w:rsid w:val="00A6386B"/>
    <w:rsid w:val="00A65DFF"/>
    <w:rsid w:val="00A66D7D"/>
    <w:rsid w:val="00A71513"/>
    <w:rsid w:val="00A720A0"/>
    <w:rsid w:val="00A75EAB"/>
    <w:rsid w:val="00A82F52"/>
    <w:rsid w:val="00A83263"/>
    <w:rsid w:val="00A83CBC"/>
    <w:rsid w:val="00A84B21"/>
    <w:rsid w:val="00A850F9"/>
    <w:rsid w:val="00A8514B"/>
    <w:rsid w:val="00A86547"/>
    <w:rsid w:val="00A90217"/>
    <w:rsid w:val="00A9036D"/>
    <w:rsid w:val="00A90E6D"/>
    <w:rsid w:val="00A91EAC"/>
    <w:rsid w:val="00A927B4"/>
    <w:rsid w:val="00A92E16"/>
    <w:rsid w:val="00A94D29"/>
    <w:rsid w:val="00AA02F9"/>
    <w:rsid w:val="00AA123F"/>
    <w:rsid w:val="00AA1B92"/>
    <w:rsid w:val="00AA2BED"/>
    <w:rsid w:val="00AA3276"/>
    <w:rsid w:val="00AA389F"/>
    <w:rsid w:val="00AA393E"/>
    <w:rsid w:val="00AA6A9D"/>
    <w:rsid w:val="00AA7559"/>
    <w:rsid w:val="00AB075F"/>
    <w:rsid w:val="00AB094D"/>
    <w:rsid w:val="00AB1234"/>
    <w:rsid w:val="00AB2F9C"/>
    <w:rsid w:val="00AB602D"/>
    <w:rsid w:val="00AB6438"/>
    <w:rsid w:val="00AC026F"/>
    <w:rsid w:val="00AC0B0B"/>
    <w:rsid w:val="00AC1962"/>
    <w:rsid w:val="00AC1D90"/>
    <w:rsid w:val="00AC1F60"/>
    <w:rsid w:val="00AC38F7"/>
    <w:rsid w:val="00AC44C6"/>
    <w:rsid w:val="00AC4AC6"/>
    <w:rsid w:val="00AC5B48"/>
    <w:rsid w:val="00AC5FD8"/>
    <w:rsid w:val="00AC7804"/>
    <w:rsid w:val="00AD1E6C"/>
    <w:rsid w:val="00AD420B"/>
    <w:rsid w:val="00AD448B"/>
    <w:rsid w:val="00AD4DD7"/>
    <w:rsid w:val="00AD524B"/>
    <w:rsid w:val="00AD6454"/>
    <w:rsid w:val="00AD7A70"/>
    <w:rsid w:val="00AE046C"/>
    <w:rsid w:val="00AE1023"/>
    <w:rsid w:val="00AE314D"/>
    <w:rsid w:val="00AE5BD7"/>
    <w:rsid w:val="00AF0080"/>
    <w:rsid w:val="00AF0358"/>
    <w:rsid w:val="00AF3EA6"/>
    <w:rsid w:val="00AF547F"/>
    <w:rsid w:val="00AF73B0"/>
    <w:rsid w:val="00B00BE7"/>
    <w:rsid w:val="00B018BB"/>
    <w:rsid w:val="00B01947"/>
    <w:rsid w:val="00B034C1"/>
    <w:rsid w:val="00B07C81"/>
    <w:rsid w:val="00B11113"/>
    <w:rsid w:val="00B113D7"/>
    <w:rsid w:val="00B161B9"/>
    <w:rsid w:val="00B164F2"/>
    <w:rsid w:val="00B20812"/>
    <w:rsid w:val="00B20B15"/>
    <w:rsid w:val="00B211A7"/>
    <w:rsid w:val="00B21ACB"/>
    <w:rsid w:val="00B21DD4"/>
    <w:rsid w:val="00B22B03"/>
    <w:rsid w:val="00B23AC4"/>
    <w:rsid w:val="00B23CD8"/>
    <w:rsid w:val="00B2471B"/>
    <w:rsid w:val="00B26654"/>
    <w:rsid w:val="00B27383"/>
    <w:rsid w:val="00B31645"/>
    <w:rsid w:val="00B31A7A"/>
    <w:rsid w:val="00B32A3A"/>
    <w:rsid w:val="00B33B62"/>
    <w:rsid w:val="00B3503F"/>
    <w:rsid w:val="00B3737B"/>
    <w:rsid w:val="00B408E7"/>
    <w:rsid w:val="00B43066"/>
    <w:rsid w:val="00B43F94"/>
    <w:rsid w:val="00B44191"/>
    <w:rsid w:val="00B45B55"/>
    <w:rsid w:val="00B47583"/>
    <w:rsid w:val="00B47869"/>
    <w:rsid w:val="00B50573"/>
    <w:rsid w:val="00B5090C"/>
    <w:rsid w:val="00B51062"/>
    <w:rsid w:val="00B52997"/>
    <w:rsid w:val="00B52F46"/>
    <w:rsid w:val="00B55825"/>
    <w:rsid w:val="00B57785"/>
    <w:rsid w:val="00B57A5E"/>
    <w:rsid w:val="00B57BC6"/>
    <w:rsid w:val="00B611FC"/>
    <w:rsid w:val="00B62512"/>
    <w:rsid w:val="00B62A54"/>
    <w:rsid w:val="00B648C3"/>
    <w:rsid w:val="00B72F80"/>
    <w:rsid w:val="00B7396E"/>
    <w:rsid w:val="00B73B89"/>
    <w:rsid w:val="00B75BA5"/>
    <w:rsid w:val="00B766DE"/>
    <w:rsid w:val="00B80B31"/>
    <w:rsid w:val="00B812F4"/>
    <w:rsid w:val="00B81A4D"/>
    <w:rsid w:val="00B82E14"/>
    <w:rsid w:val="00B84FA8"/>
    <w:rsid w:val="00B857D4"/>
    <w:rsid w:val="00B861FF"/>
    <w:rsid w:val="00B872A2"/>
    <w:rsid w:val="00B87D53"/>
    <w:rsid w:val="00B91312"/>
    <w:rsid w:val="00B91DD2"/>
    <w:rsid w:val="00B928A0"/>
    <w:rsid w:val="00B944EF"/>
    <w:rsid w:val="00BA06BA"/>
    <w:rsid w:val="00BA1FFE"/>
    <w:rsid w:val="00BA3ACC"/>
    <w:rsid w:val="00BA5D29"/>
    <w:rsid w:val="00BA5EB1"/>
    <w:rsid w:val="00BB102A"/>
    <w:rsid w:val="00BB41A9"/>
    <w:rsid w:val="00BB579B"/>
    <w:rsid w:val="00BB5A74"/>
    <w:rsid w:val="00BB7044"/>
    <w:rsid w:val="00BC346B"/>
    <w:rsid w:val="00BC6EDF"/>
    <w:rsid w:val="00BD1755"/>
    <w:rsid w:val="00BD3206"/>
    <w:rsid w:val="00BD48AC"/>
    <w:rsid w:val="00BD51AB"/>
    <w:rsid w:val="00BD5C5E"/>
    <w:rsid w:val="00BD7E92"/>
    <w:rsid w:val="00BE26C3"/>
    <w:rsid w:val="00BE2E33"/>
    <w:rsid w:val="00BE4205"/>
    <w:rsid w:val="00BE62EB"/>
    <w:rsid w:val="00BF059A"/>
    <w:rsid w:val="00BF1401"/>
    <w:rsid w:val="00BF1A5B"/>
    <w:rsid w:val="00BF1C05"/>
    <w:rsid w:val="00BF21E3"/>
    <w:rsid w:val="00BF27A8"/>
    <w:rsid w:val="00BF3D47"/>
    <w:rsid w:val="00BF4C01"/>
    <w:rsid w:val="00BF6230"/>
    <w:rsid w:val="00BF6B84"/>
    <w:rsid w:val="00C0043A"/>
    <w:rsid w:val="00C018A7"/>
    <w:rsid w:val="00C11088"/>
    <w:rsid w:val="00C1139E"/>
    <w:rsid w:val="00C1385D"/>
    <w:rsid w:val="00C13F9E"/>
    <w:rsid w:val="00C1464A"/>
    <w:rsid w:val="00C14760"/>
    <w:rsid w:val="00C15BFF"/>
    <w:rsid w:val="00C15D5B"/>
    <w:rsid w:val="00C21EC9"/>
    <w:rsid w:val="00C26228"/>
    <w:rsid w:val="00C26A5A"/>
    <w:rsid w:val="00C27C3D"/>
    <w:rsid w:val="00C3065F"/>
    <w:rsid w:val="00C312AF"/>
    <w:rsid w:val="00C313FB"/>
    <w:rsid w:val="00C31696"/>
    <w:rsid w:val="00C32318"/>
    <w:rsid w:val="00C33B48"/>
    <w:rsid w:val="00C35FFA"/>
    <w:rsid w:val="00C36133"/>
    <w:rsid w:val="00C40B3F"/>
    <w:rsid w:val="00C41EAC"/>
    <w:rsid w:val="00C43E48"/>
    <w:rsid w:val="00C44350"/>
    <w:rsid w:val="00C44479"/>
    <w:rsid w:val="00C448CF"/>
    <w:rsid w:val="00C46EAB"/>
    <w:rsid w:val="00C503DD"/>
    <w:rsid w:val="00C504FB"/>
    <w:rsid w:val="00C50DCD"/>
    <w:rsid w:val="00C51E76"/>
    <w:rsid w:val="00C51F71"/>
    <w:rsid w:val="00C560FC"/>
    <w:rsid w:val="00C56D90"/>
    <w:rsid w:val="00C57926"/>
    <w:rsid w:val="00C61E92"/>
    <w:rsid w:val="00C638F1"/>
    <w:rsid w:val="00C6483C"/>
    <w:rsid w:val="00C652BC"/>
    <w:rsid w:val="00C667BB"/>
    <w:rsid w:val="00C66F30"/>
    <w:rsid w:val="00C70B95"/>
    <w:rsid w:val="00C74CA0"/>
    <w:rsid w:val="00C7603A"/>
    <w:rsid w:val="00C76D4A"/>
    <w:rsid w:val="00C80225"/>
    <w:rsid w:val="00C81033"/>
    <w:rsid w:val="00C82BF3"/>
    <w:rsid w:val="00C82ECD"/>
    <w:rsid w:val="00C86EFA"/>
    <w:rsid w:val="00C91F8C"/>
    <w:rsid w:val="00C93DE6"/>
    <w:rsid w:val="00C949DB"/>
    <w:rsid w:val="00C94FE0"/>
    <w:rsid w:val="00C97ECA"/>
    <w:rsid w:val="00CA1E5B"/>
    <w:rsid w:val="00CA273C"/>
    <w:rsid w:val="00CA5BD1"/>
    <w:rsid w:val="00CA5F4E"/>
    <w:rsid w:val="00CA750F"/>
    <w:rsid w:val="00CB0E5B"/>
    <w:rsid w:val="00CB538B"/>
    <w:rsid w:val="00CB7DB6"/>
    <w:rsid w:val="00CC06BE"/>
    <w:rsid w:val="00CC1C4F"/>
    <w:rsid w:val="00CC2861"/>
    <w:rsid w:val="00CC39F7"/>
    <w:rsid w:val="00CC3CDC"/>
    <w:rsid w:val="00CC4466"/>
    <w:rsid w:val="00CC514D"/>
    <w:rsid w:val="00CC776A"/>
    <w:rsid w:val="00CC7C32"/>
    <w:rsid w:val="00CD1B8B"/>
    <w:rsid w:val="00CD5441"/>
    <w:rsid w:val="00CD5779"/>
    <w:rsid w:val="00CD68F9"/>
    <w:rsid w:val="00CD7235"/>
    <w:rsid w:val="00CD73E1"/>
    <w:rsid w:val="00CE228F"/>
    <w:rsid w:val="00CE447F"/>
    <w:rsid w:val="00CE519C"/>
    <w:rsid w:val="00CE6094"/>
    <w:rsid w:val="00CE74BB"/>
    <w:rsid w:val="00CF21B1"/>
    <w:rsid w:val="00CF2ECE"/>
    <w:rsid w:val="00CF619C"/>
    <w:rsid w:val="00CF6872"/>
    <w:rsid w:val="00D0226E"/>
    <w:rsid w:val="00D02629"/>
    <w:rsid w:val="00D041AC"/>
    <w:rsid w:val="00D07F7F"/>
    <w:rsid w:val="00D10F90"/>
    <w:rsid w:val="00D11A07"/>
    <w:rsid w:val="00D15F9D"/>
    <w:rsid w:val="00D21283"/>
    <w:rsid w:val="00D24DDA"/>
    <w:rsid w:val="00D25148"/>
    <w:rsid w:val="00D26CBA"/>
    <w:rsid w:val="00D30043"/>
    <w:rsid w:val="00D304AF"/>
    <w:rsid w:val="00D30673"/>
    <w:rsid w:val="00D31011"/>
    <w:rsid w:val="00D3154C"/>
    <w:rsid w:val="00D325B2"/>
    <w:rsid w:val="00D33422"/>
    <w:rsid w:val="00D33C11"/>
    <w:rsid w:val="00D33F89"/>
    <w:rsid w:val="00D34662"/>
    <w:rsid w:val="00D34818"/>
    <w:rsid w:val="00D35852"/>
    <w:rsid w:val="00D3612A"/>
    <w:rsid w:val="00D401EE"/>
    <w:rsid w:val="00D40B95"/>
    <w:rsid w:val="00D47359"/>
    <w:rsid w:val="00D47EB2"/>
    <w:rsid w:val="00D47F4C"/>
    <w:rsid w:val="00D51C57"/>
    <w:rsid w:val="00D51DD3"/>
    <w:rsid w:val="00D52471"/>
    <w:rsid w:val="00D52713"/>
    <w:rsid w:val="00D53A3B"/>
    <w:rsid w:val="00D542D2"/>
    <w:rsid w:val="00D54DB6"/>
    <w:rsid w:val="00D55099"/>
    <w:rsid w:val="00D55EE6"/>
    <w:rsid w:val="00D644A8"/>
    <w:rsid w:val="00D65968"/>
    <w:rsid w:val="00D672A7"/>
    <w:rsid w:val="00D71356"/>
    <w:rsid w:val="00D72604"/>
    <w:rsid w:val="00D72874"/>
    <w:rsid w:val="00D734E7"/>
    <w:rsid w:val="00D75FBB"/>
    <w:rsid w:val="00D7609A"/>
    <w:rsid w:val="00D76E57"/>
    <w:rsid w:val="00D81827"/>
    <w:rsid w:val="00D87751"/>
    <w:rsid w:val="00D93CA9"/>
    <w:rsid w:val="00D94F0A"/>
    <w:rsid w:val="00D96891"/>
    <w:rsid w:val="00DA0F2C"/>
    <w:rsid w:val="00DA3155"/>
    <w:rsid w:val="00DA58F4"/>
    <w:rsid w:val="00DA61C9"/>
    <w:rsid w:val="00DA626D"/>
    <w:rsid w:val="00DA7708"/>
    <w:rsid w:val="00DB0004"/>
    <w:rsid w:val="00DB0B46"/>
    <w:rsid w:val="00DB3112"/>
    <w:rsid w:val="00DB3651"/>
    <w:rsid w:val="00DB4076"/>
    <w:rsid w:val="00DB5FC0"/>
    <w:rsid w:val="00DC3018"/>
    <w:rsid w:val="00DC60F6"/>
    <w:rsid w:val="00DC6736"/>
    <w:rsid w:val="00DC6B5D"/>
    <w:rsid w:val="00DD049B"/>
    <w:rsid w:val="00DD1030"/>
    <w:rsid w:val="00DD33F5"/>
    <w:rsid w:val="00DD4D17"/>
    <w:rsid w:val="00DE27E2"/>
    <w:rsid w:val="00DE2DD7"/>
    <w:rsid w:val="00DE3E27"/>
    <w:rsid w:val="00DE52F2"/>
    <w:rsid w:val="00DE6934"/>
    <w:rsid w:val="00DE6B2A"/>
    <w:rsid w:val="00DE7796"/>
    <w:rsid w:val="00DE7A93"/>
    <w:rsid w:val="00DF07A7"/>
    <w:rsid w:val="00DF0F2D"/>
    <w:rsid w:val="00DF17F5"/>
    <w:rsid w:val="00DF425A"/>
    <w:rsid w:val="00DF4B4A"/>
    <w:rsid w:val="00DF4CCE"/>
    <w:rsid w:val="00E00461"/>
    <w:rsid w:val="00E00F5F"/>
    <w:rsid w:val="00E0131E"/>
    <w:rsid w:val="00E01349"/>
    <w:rsid w:val="00E0255C"/>
    <w:rsid w:val="00E03091"/>
    <w:rsid w:val="00E062A9"/>
    <w:rsid w:val="00E071A9"/>
    <w:rsid w:val="00E11C12"/>
    <w:rsid w:val="00E1301E"/>
    <w:rsid w:val="00E13592"/>
    <w:rsid w:val="00E1393D"/>
    <w:rsid w:val="00E14885"/>
    <w:rsid w:val="00E15D74"/>
    <w:rsid w:val="00E16741"/>
    <w:rsid w:val="00E174A5"/>
    <w:rsid w:val="00E17C2D"/>
    <w:rsid w:val="00E231CE"/>
    <w:rsid w:val="00E23793"/>
    <w:rsid w:val="00E24AED"/>
    <w:rsid w:val="00E24C2A"/>
    <w:rsid w:val="00E251CB"/>
    <w:rsid w:val="00E272AE"/>
    <w:rsid w:val="00E31E35"/>
    <w:rsid w:val="00E35AE1"/>
    <w:rsid w:val="00E35ECC"/>
    <w:rsid w:val="00E40B29"/>
    <w:rsid w:val="00E41A0C"/>
    <w:rsid w:val="00E41B07"/>
    <w:rsid w:val="00E43037"/>
    <w:rsid w:val="00E43D50"/>
    <w:rsid w:val="00E44E67"/>
    <w:rsid w:val="00E473B6"/>
    <w:rsid w:val="00E5259C"/>
    <w:rsid w:val="00E5477E"/>
    <w:rsid w:val="00E55924"/>
    <w:rsid w:val="00E56CD6"/>
    <w:rsid w:val="00E56CEC"/>
    <w:rsid w:val="00E601EF"/>
    <w:rsid w:val="00E60219"/>
    <w:rsid w:val="00E6224C"/>
    <w:rsid w:val="00E672BE"/>
    <w:rsid w:val="00E677E8"/>
    <w:rsid w:val="00E71E15"/>
    <w:rsid w:val="00E7406D"/>
    <w:rsid w:val="00E80B9B"/>
    <w:rsid w:val="00E81A2A"/>
    <w:rsid w:val="00E82140"/>
    <w:rsid w:val="00E82B23"/>
    <w:rsid w:val="00E82BF1"/>
    <w:rsid w:val="00E845CF"/>
    <w:rsid w:val="00E86AD6"/>
    <w:rsid w:val="00E86B8C"/>
    <w:rsid w:val="00E87A1B"/>
    <w:rsid w:val="00E87BF8"/>
    <w:rsid w:val="00E91EF6"/>
    <w:rsid w:val="00E9379A"/>
    <w:rsid w:val="00E944D1"/>
    <w:rsid w:val="00E94F36"/>
    <w:rsid w:val="00EA0C61"/>
    <w:rsid w:val="00EA1D9F"/>
    <w:rsid w:val="00EA2A1C"/>
    <w:rsid w:val="00EA39BC"/>
    <w:rsid w:val="00EA5032"/>
    <w:rsid w:val="00EB18A4"/>
    <w:rsid w:val="00EB1E89"/>
    <w:rsid w:val="00EB5A21"/>
    <w:rsid w:val="00EC07ED"/>
    <w:rsid w:val="00EC0F44"/>
    <w:rsid w:val="00EC1113"/>
    <w:rsid w:val="00EC4274"/>
    <w:rsid w:val="00EC4FC8"/>
    <w:rsid w:val="00EC7F10"/>
    <w:rsid w:val="00ED0AD7"/>
    <w:rsid w:val="00ED1E76"/>
    <w:rsid w:val="00ED1FFB"/>
    <w:rsid w:val="00ED23DB"/>
    <w:rsid w:val="00ED266C"/>
    <w:rsid w:val="00ED31FF"/>
    <w:rsid w:val="00ED3650"/>
    <w:rsid w:val="00EE0A07"/>
    <w:rsid w:val="00EE65D8"/>
    <w:rsid w:val="00EF17DD"/>
    <w:rsid w:val="00EF19E5"/>
    <w:rsid w:val="00EF1B52"/>
    <w:rsid w:val="00EF36D2"/>
    <w:rsid w:val="00EF59B7"/>
    <w:rsid w:val="00EF6F1B"/>
    <w:rsid w:val="00EF706F"/>
    <w:rsid w:val="00F0169B"/>
    <w:rsid w:val="00F01723"/>
    <w:rsid w:val="00F01D0D"/>
    <w:rsid w:val="00F1091F"/>
    <w:rsid w:val="00F13DC6"/>
    <w:rsid w:val="00F1431B"/>
    <w:rsid w:val="00F15CA1"/>
    <w:rsid w:val="00F16C0A"/>
    <w:rsid w:val="00F21565"/>
    <w:rsid w:val="00F232BF"/>
    <w:rsid w:val="00F25974"/>
    <w:rsid w:val="00F270A1"/>
    <w:rsid w:val="00F304AC"/>
    <w:rsid w:val="00F3441C"/>
    <w:rsid w:val="00F34733"/>
    <w:rsid w:val="00F4019C"/>
    <w:rsid w:val="00F4094E"/>
    <w:rsid w:val="00F45674"/>
    <w:rsid w:val="00F4599C"/>
    <w:rsid w:val="00F46498"/>
    <w:rsid w:val="00F51D35"/>
    <w:rsid w:val="00F5201F"/>
    <w:rsid w:val="00F531AF"/>
    <w:rsid w:val="00F5700B"/>
    <w:rsid w:val="00F6226C"/>
    <w:rsid w:val="00F62856"/>
    <w:rsid w:val="00F62962"/>
    <w:rsid w:val="00F62C38"/>
    <w:rsid w:val="00F631B5"/>
    <w:rsid w:val="00F63681"/>
    <w:rsid w:val="00F641F3"/>
    <w:rsid w:val="00F657DE"/>
    <w:rsid w:val="00F66ED6"/>
    <w:rsid w:val="00F73B42"/>
    <w:rsid w:val="00F73D97"/>
    <w:rsid w:val="00F74261"/>
    <w:rsid w:val="00F75D0E"/>
    <w:rsid w:val="00F80AF4"/>
    <w:rsid w:val="00F82F4B"/>
    <w:rsid w:val="00F831ED"/>
    <w:rsid w:val="00F83DE2"/>
    <w:rsid w:val="00F85193"/>
    <w:rsid w:val="00F859F8"/>
    <w:rsid w:val="00F87907"/>
    <w:rsid w:val="00F918AA"/>
    <w:rsid w:val="00F96650"/>
    <w:rsid w:val="00F9681C"/>
    <w:rsid w:val="00F97ED6"/>
    <w:rsid w:val="00FA0AAB"/>
    <w:rsid w:val="00FA4F42"/>
    <w:rsid w:val="00FA6900"/>
    <w:rsid w:val="00FB1E64"/>
    <w:rsid w:val="00FB2DC2"/>
    <w:rsid w:val="00FB498E"/>
    <w:rsid w:val="00FB5699"/>
    <w:rsid w:val="00FB596C"/>
    <w:rsid w:val="00FB6000"/>
    <w:rsid w:val="00FC0131"/>
    <w:rsid w:val="00FC0C8A"/>
    <w:rsid w:val="00FC2814"/>
    <w:rsid w:val="00FC2DFB"/>
    <w:rsid w:val="00FC3CED"/>
    <w:rsid w:val="00FC448A"/>
    <w:rsid w:val="00FC48A4"/>
    <w:rsid w:val="00FC65BF"/>
    <w:rsid w:val="00FD1002"/>
    <w:rsid w:val="00FD13F8"/>
    <w:rsid w:val="00FD3AB4"/>
    <w:rsid w:val="00FD7433"/>
    <w:rsid w:val="00FE007A"/>
    <w:rsid w:val="00FE1015"/>
    <w:rsid w:val="00FE2419"/>
    <w:rsid w:val="00FE3981"/>
    <w:rsid w:val="00FE3AE2"/>
    <w:rsid w:val="00FE5846"/>
    <w:rsid w:val="00FE6611"/>
    <w:rsid w:val="00FE700E"/>
    <w:rsid w:val="00FE7627"/>
    <w:rsid w:val="00FE790B"/>
    <w:rsid w:val="00FE7A42"/>
    <w:rsid w:val="00FF0EAF"/>
    <w:rsid w:val="00FF30C1"/>
    <w:rsid w:val="00FF4763"/>
    <w:rsid w:val="00FF7A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1F2531"/>
  <w15:docId w15:val="{C718F7DF-36C4-4E69-9F81-4CF9897E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F6"/>
    <w:pPr>
      <w:suppressAutoHyphens/>
    </w:pPr>
    <w:rPr>
      <w:rFonts w:ascii="Arial" w:hAnsi="Arial" w:cs="Arial"/>
      <w:kern w:val="1"/>
      <w:sz w:val="22"/>
      <w:szCs w:val="22"/>
      <w:lang w:eastAsia="ar-SA"/>
    </w:rPr>
  </w:style>
  <w:style w:type="paragraph" w:styleId="Heading1">
    <w:name w:val="heading 1"/>
    <w:basedOn w:val="Normal"/>
    <w:next w:val="Normal"/>
    <w:link w:val="Heading1Char"/>
    <w:uiPriority w:val="9"/>
    <w:qFormat/>
    <w:rsid w:val="00C35FF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Heading2">
    <w:name w:val="heading 2"/>
    <w:basedOn w:val="Normal"/>
    <w:next w:val="Normal"/>
    <w:link w:val="Heading2Char"/>
    <w:uiPriority w:val="9"/>
    <w:semiHidden/>
    <w:unhideWhenUsed/>
    <w:qFormat/>
    <w:rsid w:val="000A1F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23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60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44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6769F6"/>
    <w:rPr>
      <w:rFonts w:cs="Courier New"/>
    </w:rPr>
  </w:style>
  <w:style w:type="character" w:customStyle="1" w:styleId="photocontainerpct">
    <w:name w:val="photo_container pc_t"/>
    <w:basedOn w:val="DefaultParagraphFont"/>
    <w:rsid w:val="006769F6"/>
  </w:style>
  <w:style w:type="character" w:customStyle="1" w:styleId="BalloonTextChar">
    <w:name w:val="Balloon Text Char"/>
    <w:basedOn w:val="DefaultParagraphFont"/>
    <w:rsid w:val="006769F6"/>
  </w:style>
  <w:style w:type="paragraph" w:customStyle="1" w:styleId="Heading">
    <w:name w:val="Heading"/>
    <w:basedOn w:val="Normal"/>
    <w:next w:val="BodyText"/>
    <w:rsid w:val="006769F6"/>
    <w:pPr>
      <w:keepNext/>
      <w:spacing w:before="240" w:after="120"/>
    </w:pPr>
    <w:rPr>
      <w:rFonts w:eastAsia="SimSun" w:cs="Tahoma"/>
      <w:sz w:val="28"/>
      <w:szCs w:val="28"/>
    </w:rPr>
  </w:style>
  <w:style w:type="paragraph" w:styleId="BodyText">
    <w:name w:val="Body Text"/>
    <w:basedOn w:val="Normal"/>
    <w:rsid w:val="006769F6"/>
    <w:pPr>
      <w:spacing w:after="120"/>
    </w:pPr>
  </w:style>
  <w:style w:type="paragraph" w:styleId="List">
    <w:name w:val="List"/>
    <w:basedOn w:val="BodyText"/>
    <w:rsid w:val="006769F6"/>
    <w:rPr>
      <w:rFonts w:cs="Tahoma"/>
    </w:rPr>
  </w:style>
  <w:style w:type="paragraph" w:styleId="Caption">
    <w:name w:val="caption"/>
    <w:basedOn w:val="Normal"/>
    <w:qFormat/>
    <w:rsid w:val="006769F6"/>
    <w:pPr>
      <w:suppressLineNumbers/>
      <w:spacing w:before="120" w:after="120"/>
    </w:pPr>
    <w:rPr>
      <w:rFonts w:cs="Tahoma"/>
      <w:i/>
      <w:iCs/>
      <w:sz w:val="24"/>
      <w:szCs w:val="24"/>
    </w:rPr>
  </w:style>
  <w:style w:type="paragraph" w:customStyle="1" w:styleId="Index">
    <w:name w:val="Index"/>
    <w:basedOn w:val="Normal"/>
    <w:rsid w:val="006769F6"/>
    <w:pPr>
      <w:suppressLineNumbers/>
    </w:pPr>
    <w:rPr>
      <w:rFonts w:cs="Tahoma"/>
    </w:rPr>
  </w:style>
  <w:style w:type="paragraph" w:styleId="BalloonText">
    <w:name w:val="Balloon Text"/>
    <w:basedOn w:val="Normal"/>
    <w:rsid w:val="006769F6"/>
  </w:style>
  <w:style w:type="paragraph" w:styleId="ListParagraph">
    <w:name w:val="List Paragraph"/>
    <w:basedOn w:val="Normal"/>
    <w:uiPriority w:val="34"/>
    <w:qFormat/>
    <w:rsid w:val="006769F6"/>
  </w:style>
  <w:style w:type="paragraph" w:customStyle="1" w:styleId="Caption1">
    <w:name w:val="Caption1"/>
    <w:basedOn w:val="Normal"/>
    <w:rsid w:val="006769F6"/>
  </w:style>
  <w:style w:type="paragraph" w:styleId="NormalWeb">
    <w:name w:val="Normal (Web)"/>
    <w:basedOn w:val="Normal"/>
    <w:uiPriority w:val="99"/>
    <w:rsid w:val="006769F6"/>
  </w:style>
  <w:style w:type="paragraph" w:customStyle="1" w:styleId="Framecontents">
    <w:name w:val="Frame contents"/>
    <w:basedOn w:val="BodyText"/>
    <w:rsid w:val="006769F6"/>
  </w:style>
  <w:style w:type="character" w:styleId="Hyperlink">
    <w:name w:val="Hyperlink"/>
    <w:basedOn w:val="DefaultParagraphFont"/>
    <w:uiPriority w:val="99"/>
    <w:unhideWhenUsed/>
    <w:rsid w:val="00020429"/>
    <w:rPr>
      <w:color w:val="0000FF"/>
      <w:u w:val="single"/>
    </w:rPr>
  </w:style>
  <w:style w:type="paragraph" w:styleId="FootnoteText">
    <w:name w:val="footnote text"/>
    <w:basedOn w:val="Normal"/>
    <w:link w:val="FootnoteTextChar"/>
    <w:uiPriority w:val="99"/>
    <w:semiHidden/>
    <w:unhideWhenUsed/>
    <w:rsid w:val="0028703A"/>
    <w:rPr>
      <w:sz w:val="20"/>
      <w:szCs w:val="20"/>
    </w:rPr>
  </w:style>
  <w:style w:type="character" w:customStyle="1" w:styleId="FootnoteTextChar">
    <w:name w:val="Footnote Text Char"/>
    <w:basedOn w:val="DefaultParagraphFont"/>
    <w:link w:val="FootnoteText"/>
    <w:uiPriority w:val="99"/>
    <w:semiHidden/>
    <w:rsid w:val="0028703A"/>
    <w:rPr>
      <w:rFonts w:ascii="Arial" w:hAnsi="Arial" w:cs="Arial"/>
      <w:kern w:val="1"/>
      <w:lang w:eastAsia="ar-SA"/>
    </w:rPr>
  </w:style>
  <w:style w:type="character" w:styleId="FootnoteReference">
    <w:name w:val="footnote reference"/>
    <w:basedOn w:val="DefaultParagraphFont"/>
    <w:uiPriority w:val="99"/>
    <w:unhideWhenUsed/>
    <w:rsid w:val="0028703A"/>
    <w:rPr>
      <w:vertAlign w:val="superscript"/>
    </w:rPr>
  </w:style>
  <w:style w:type="character" w:customStyle="1" w:styleId="reference-text">
    <w:name w:val="reference-text"/>
    <w:basedOn w:val="DefaultParagraphFont"/>
    <w:rsid w:val="0028703A"/>
  </w:style>
  <w:style w:type="paragraph" w:customStyle="1" w:styleId="Pa2">
    <w:name w:val="Pa2"/>
    <w:basedOn w:val="Normal"/>
    <w:next w:val="Normal"/>
    <w:uiPriority w:val="99"/>
    <w:rsid w:val="005B4059"/>
    <w:pPr>
      <w:suppressAutoHyphens w:val="0"/>
      <w:autoSpaceDE w:val="0"/>
      <w:autoSpaceDN w:val="0"/>
      <w:adjustRightInd w:val="0"/>
      <w:spacing w:line="186" w:lineRule="atLeast"/>
    </w:pPr>
    <w:rPr>
      <w:rFonts w:ascii="Vista Sans OT Medium" w:eastAsiaTheme="minorHAnsi" w:hAnsi="Vista Sans OT Medium" w:cstheme="minorBidi"/>
      <w:kern w:val="0"/>
      <w:sz w:val="24"/>
      <w:szCs w:val="24"/>
      <w:lang w:eastAsia="en-US"/>
    </w:rPr>
  </w:style>
  <w:style w:type="character" w:styleId="FollowedHyperlink">
    <w:name w:val="FollowedHyperlink"/>
    <w:basedOn w:val="DefaultParagraphFont"/>
    <w:uiPriority w:val="99"/>
    <w:semiHidden/>
    <w:unhideWhenUsed/>
    <w:rsid w:val="00544D8F"/>
    <w:rPr>
      <w:color w:val="800080" w:themeColor="followedHyperlink"/>
      <w:u w:val="single"/>
    </w:rPr>
  </w:style>
  <w:style w:type="character" w:styleId="Strong">
    <w:name w:val="Strong"/>
    <w:basedOn w:val="DefaultParagraphFont"/>
    <w:uiPriority w:val="22"/>
    <w:qFormat/>
    <w:rsid w:val="00474568"/>
    <w:rPr>
      <w:b/>
      <w:bCs/>
    </w:rPr>
  </w:style>
  <w:style w:type="character" w:customStyle="1" w:styleId="apple-converted-space">
    <w:name w:val="apple-converted-space"/>
    <w:basedOn w:val="DefaultParagraphFont"/>
    <w:rsid w:val="009A40E4"/>
  </w:style>
  <w:style w:type="character" w:customStyle="1" w:styleId="definition">
    <w:name w:val="definition"/>
    <w:basedOn w:val="DefaultParagraphFont"/>
    <w:rsid w:val="00847ECA"/>
  </w:style>
  <w:style w:type="paragraph" w:customStyle="1" w:styleId="Default">
    <w:name w:val="Default"/>
    <w:rsid w:val="00A14658"/>
    <w:pPr>
      <w:autoSpaceDE w:val="0"/>
      <w:autoSpaceDN w:val="0"/>
      <w:adjustRightInd w:val="0"/>
    </w:pPr>
    <w:rPr>
      <w:rFonts w:eastAsiaTheme="minorHAnsi"/>
      <w:color w:val="000000"/>
      <w:sz w:val="24"/>
      <w:szCs w:val="24"/>
      <w:lang w:eastAsia="en-US"/>
    </w:rPr>
  </w:style>
  <w:style w:type="character" w:customStyle="1" w:styleId="Heading1Char">
    <w:name w:val="Heading 1 Char"/>
    <w:basedOn w:val="DefaultParagraphFont"/>
    <w:link w:val="Heading1"/>
    <w:uiPriority w:val="9"/>
    <w:rsid w:val="00C35FFA"/>
    <w:rPr>
      <w:rFonts w:asciiTheme="majorHAnsi" w:eastAsiaTheme="majorEastAsia" w:hAnsiTheme="majorHAnsi" w:cstheme="majorBidi"/>
      <w:b/>
      <w:bCs/>
      <w:color w:val="365F91" w:themeColor="accent1" w:themeShade="BF"/>
      <w:sz w:val="28"/>
      <w:szCs w:val="28"/>
      <w:lang w:eastAsia="en-US"/>
    </w:rPr>
  </w:style>
  <w:style w:type="paragraph" w:customStyle="1" w:styleId="line">
    <w:name w:val="line"/>
    <w:basedOn w:val="Normal"/>
    <w:rsid w:val="00C35FFA"/>
    <w:pPr>
      <w:suppressAutoHyphens w:val="0"/>
      <w:spacing w:before="100" w:beforeAutospacing="1" w:after="100" w:afterAutospacing="1"/>
    </w:pPr>
    <w:rPr>
      <w:rFonts w:ascii="Times New Roman" w:hAnsi="Times New Roman" w:cs="Times New Roman"/>
      <w:kern w:val="0"/>
      <w:sz w:val="24"/>
      <w:szCs w:val="24"/>
      <w:lang w:eastAsia="en-NZ"/>
    </w:rPr>
  </w:style>
  <w:style w:type="character" w:customStyle="1" w:styleId="text">
    <w:name w:val="text"/>
    <w:basedOn w:val="DefaultParagraphFont"/>
    <w:rsid w:val="00C35FFA"/>
  </w:style>
  <w:style w:type="character" w:styleId="CommentReference">
    <w:name w:val="annotation reference"/>
    <w:basedOn w:val="DefaultParagraphFont"/>
    <w:uiPriority w:val="99"/>
    <w:semiHidden/>
    <w:unhideWhenUsed/>
    <w:rsid w:val="006F4D61"/>
    <w:rPr>
      <w:sz w:val="16"/>
      <w:szCs w:val="16"/>
    </w:rPr>
  </w:style>
  <w:style w:type="paragraph" w:styleId="CommentText">
    <w:name w:val="annotation text"/>
    <w:basedOn w:val="Normal"/>
    <w:link w:val="CommentTextChar"/>
    <w:uiPriority w:val="99"/>
    <w:semiHidden/>
    <w:unhideWhenUsed/>
    <w:rsid w:val="006F4D61"/>
    <w:rPr>
      <w:sz w:val="20"/>
      <w:szCs w:val="20"/>
    </w:rPr>
  </w:style>
  <w:style w:type="character" w:customStyle="1" w:styleId="CommentTextChar">
    <w:name w:val="Comment Text Char"/>
    <w:basedOn w:val="DefaultParagraphFont"/>
    <w:link w:val="CommentText"/>
    <w:uiPriority w:val="99"/>
    <w:semiHidden/>
    <w:rsid w:val="006F4D61"/>
    <w:rPr>
      <w:rFonts w:ascii="Arial" w:hAnsi="Arial" w:cs="Arial"/>
      <w:kern w:val="1"/>
      <w:lang w:eastAsia="ar-SA"/>
    </w:rPr>
  </w:style>
  <w:style w:type="paragraph" w:styleId="CommentSubject">
    <w:name w:val="annotation subject"/>
    <w:basedOn w:val="CommentText"/>
    <w:next w:val="CommentText"/>
    <w:link w:val="CommentSubjectChar"/>
    <w:uiPriority w:val="99"/>
    <w:semiHidden/>
    <w:unhideWhenUsed/>
    <w:rsid w:val="006F4D61"/>
    <w:rPr>
      <w:b/>
      <w:bCs/>
    </w:rPr>
  </w:style>
  <w:style w:type="character" w:customStyle="1" w:styleId="CommentSubjectChar">
    <w:name w:val="Comment Subject Char"/>
    <w:basedOn w:val="CommentTextChar"/>
    <w:link w:val="CommentSubject"/>
    <w:uiPriority w:val="99"/>
    <w:semiHidden/>
    <w:rsid w:val="006F4D61"/>
    <w:rPr>
      <w:rFonts w:ascii="Arial" w:hAnsi="Arial" w:cs="Arial"/>
      <w:b/>
      <w:bCs/>
      <w:kern w:val="1"/>
      <w:lang w:eastAsia="ar-SA"/>
    </w:rPr>
  </w:style>
  <w:style w:type="paragraph" w:styleId="Header">
    <w:name w:val="header"/>
    <w:basedOn w:val="Normal"/>
    <w:link w:val="HeaderChar"/>
    <w:uiPriority w:val="99"/>
    <w:unhideWhenUsed/>
    <w:rsid w:val="00F01D0D"/>
    <w:pPr>
      <w:tabs>
        <w:tab w:val="center" w:pos="4513"/>
        <w:tab w:val="right" w:pos="9026"/>
      </w:tabs>
    </w:pPr>
  </w:style>
  <w:style w:type="character" w:customStyle="1" w:styleId="HeaderChar">
    <w:name w:val="Header Char"/>
    <w:basedOn w:val="DefaultParagraphFont"/>
    <w:link w:val="Header"/>
    <w:uiPriority w:val="99"/>
    <w:rsid w:val="00F01D0D"/>
    <w:rPr>
      <w:rFonts w:ascii="Arial" w:hAnsi="Arial" w:cs="Arial"/>
      <w:kern w:val="1"/>
      <w:sz w:val="22"/>
      <w:szCs w:val="22"/>
      <w:lang w:eastAsia="ar-SA"/>
    </w:rPr>
  </w:style>
  <w:style w:type="paragraph" w:styleId="Footer">
    <w:name w:val="footer"/>
    <w:basedOn w:val="Normal"/>
    <w:link w:val="FooterChar"/>
    <w:uiPriority w:val="99"/>
    <w:unhideWhenUsed/>
    <w:rsid w:val="00F01D0D"/>
    <w:pPr>
      <w:tabs>
        <w:tab w:val="center" w:pos="4513"/>
        <w:tab w:val="right" w:pos="9026"/>
      </w:tabs>
    </w:pPr>
  </w:style>
  <w:style w:type="character" w:customStyle="1" w:styleId="FooterChar">
    <w:name w:val="Footer Char"/>
    <w:basedOn w:val="DefaultParagraphFont"/>
    <w:link w:val="Footer"/>
    <w:uiPriority w:val="99"/>
    <w:rsid w:val="00F01D0D"/>
    <w:rPr>
      <w:rFonts w:ascii="Arial" w:hAnsi="Arial" w:cs="Arial"/>
      <w:kern w:val="1"/>
      <w:sz w:val="22"/>
      <w:szCs w:val="22"/>
      <w:lang w:eastAsia="ar-SA"/>
    </w:rPr>
  </w:style>
  <w:style w:type="character" w:styleId="HTMLCite">
    <w:name w:val="HTML Cite"/>
    <w:basedOn w:val="DefaultParagraphFont"/>
    <w:uiPriority w:val="99"/>
    <w:semiHidden/>
    <w:unhideWhenUsed/>
    <w:rsid w:val="00530633"/>
    <w:rPr>
      <w:i/>
      <w:iCs/>
    </w:rPr>
  </w:style>
  <w:style w:type="character" w:customStyle="1" w:styleId="yiv4086178444ecxyiv8814226099">
    <w:name w:val="yiv4086178444ecxyiv8814226099"/>
    <w:basedOn w:val="DefaultParagraphFont"/>
    <w:rsid w:val="003544DF"/>
  </w:style>
  <w:style w:type="character" w:styleId="Emphasis">
    <w:name w:val="Emphasis"/>
    <w:basedOn w:val="DefaultParagraphFont"/>
    <w:uiPriority w:val="20"/>
    <w:qFormat/>
    <w:rsid w:val="00207870"/>
    <w:rPr>
      <w:i/>
      <w:iCs/>
    </w:rPr>
  </w:style>
  <w:style w:type="paragraph" w:styleId="EndnoteText">
    <w:name w:val="endnote text"/>
    <w:basedOn w:val="Normal"/>
    <w:link w:val="EndnoteTextChar"/>
    <w:uiPriority w:val="99"/>
    <w:semiHidden/>
    <w:unhideWhenUsed/>
    <w:rsid w:val="000541C8"/>
    <w:rPr>
      <w:sz w:val="20"/>
      <w:szCs w:val="20"/>
    </w:rPr>
  </w:style>
  <w:style w:type="character" w:customStyle="1" w:styleId="EndnoteTextChar">
    <w:name w:val="Endnote Text Char"/>
    <w:basedOn w:val="DefaultParagraphFont"/>
    <w:link w:val="EndnoteText"/>
    <w:uiPriority w:val="99"/>
    <w:semiHidden/>
    <w:rsid w:val="000541C8"/>
    <w:rPr>
      <w:rFonts w:ascii="Arial" w:hAnsi="Arial" w:cs="Arial"/>
      <w:kern w:val="1"/>
      <w:lang w:eastAsia="ar-SA"/>
    </w:rPr>
  </w:style>
  <w:style w:type="character" w:styleId="EndnoteReference">
    <w:name w:val="endnote reference"/>
    <w:basedOn w:val="DefaultParagraphFont"/>
    <w:uiPriority w:val="99"/>
    <w:semiHidden/>
    <w:unhideWhenUsed/>
    <w:rsid w:val="000541C8"/>
    <w:rPr>
      <w:vertAlign w:val="superscript"/>
    </w:rPr>
  </w:style>
  <w:style w:type="character" w:customStyle="1" w:styleId="Heading4Char">
    <w:name w:val="Heading 4 Char"/>
    <w:basedOn w:val="DefaultParagraphFont"/>
    <w:link w:val="Heading4"/>
    <w:uiPriority w:val="9"/>
    <w:semiHidden/>
    <w:rsid w:val="00476013"/>
    <w:rPr>
      <w:rFonts w:asciiTheme="majorHAnsi" w:eastAsiaTheme="majorEastAsia" w:hAnsiTheme="majorHAnsi" w:cstheme="majorBidi"/>
      <w:i/>
      <w:iCs/>
      <w:color w:val="365F91" w:themeColor="accent1" w:themeShade="BF"/>
      <w:kern w:val="1"/>
      <w:sz w:val="22"/>
      <w:szCs w:val="22"/>
      <w:lang w:eastAsia="ar-SA"/>
    </w:rPr>
  </w:style>
  <w:style w:type="character" w:customStyle="1" w:styleId="mc-toc-title">
    <w:name w:val="mc-toc-title"/>
    <w:basedOn w:val="DefaultParagraphFont"/>
    <w:rsid w:val="00476013"/>
  </w:style>
  <w:style w:type="character" w:customStyle="1" w:styleId="mw-headline">
    <w:name w:val="mw-headline"/>
    <w:basedOn w:val="DefaultParagraphFont"/>
    <w:rsid w:val="00D734E7"/>
  </w:style>
  <w:style w:type="character" w:customStyle="1" w:styleId="A5">
    <w:name w:val="A5"/>
    <w:uiPriority w:val="99"/>
    <w:rsid w:val="00026782"/>
    <w:rPr>
      <w:rFonts w:cs="FreightSans Pro Book"/>
      <w:color w:val="000000"/>
      <w:sz w:val="14"/>
      <w:szCs w:val="14"/>
    </w:rPr>
  </w:style>
  <w:style w:type="paragraph" w:customStyle="1" w:styleId="Pa12">
    <w:name w:val="Pa12"/>
    <w:basedOn w:val="Default"/>
    <w:next w:val="Default"/>
    <w:uiPriority w:val="99"/>
    <w:rsid w:val="00727771"/>
    <w:pPr>
      <w:spacing w:line="241" w:lineRule="atLeast"/>
    </w:pPr>
    <w:rPr>
      <w:rFonts w:ascii="FreightSans Pro Book" w:eastAsia="Times New Roman" w:hAnsi="FreightSans Pro Book"/>
      <w:color w:val="auto"/>
      <w:lang w:eastAsia="en-NZ"/>
    </w:rPr>
  </w:style>
  <w:style w:type="character" w:customStyle="1" w:styleId="Heading3Char">
    <w:name w:val="Heading 3 Char"/>
    <w:basedOn w:val="DefaultParagraphFont"/>
    <w:link w:val="Heading3"/>
    <w:uiPriority w:val="9"/>
    <w:semiHidden/>
    <w:rsid w:val="000C238F"/>
    <w:rPr>
      <w:rFonts w:asciiTheme="majorHAnsi" w:eastAsiaTheme="majorEastAsia" w:hAnsiTheme="majorHAnsi" w:cstheme="majorBidi"/>
      <w:color w:val="243F60" w:themeColor="accent1" w:themeShade="7F"/>
      <w:kern w:val="1"/>
      <w:sz w:val="24"/>
      <w:szCs w:val="24"/>
      <w:lang w:eastAsia="ar-SA"/>
    </w:rPr>
  </w:style>
  <w:style w:type="character" w:customStyle="1" w:styleId="Heading2Char">
    <w:name w:val="Heading 2 Char"/>
    <w:basedOn w:val="DefaultParagraphFont"/>
    <w:link w:val="Heading2"/>
    <w:uiPriority w:val="9"/>
    <w:semiHidden/>
    <w:rsid w:val="000A1F69"/>
    <w:rPr>
      <w:rFonts w:asciiTheme="majorHAnsi" w:eastAsiaTheme="majorEastAsia" w:hAnsiTheme="majorHAnsi" w:cstheme="majorBidi"/>
      <w:color w:val="365F91" w:themeColor="accent1" w:themeShade="BF"/>
      <w:kern w:val="1"/>
      <w:sz w:val="26"/>
      <w:szCs w:val="26"/>
      <w:lang w:eastAsia="ar-SA"/>
    </w:rPr>
  </w:style>
  <w:style w:type="character" w:customStyle="1" w:styleId="Heading5Char">
    <w:name w:val="Heading 5 Char"/>
    <w:basedOn w:val="DefaultParagraphFont"/>
    <w:link w:val="Heading5"/>
    <w:uiPriority w:val="9"/>
    <w:semiHidden/>
    <w:rsid w:val="00CE447F"/>
    <w:rPr>
      <w:rFonts w:asciiTheme="majorHAnsi" w:eastAsiaTheme="majorEastAsia" w:hAnsiTheme="majorHAnsi" w:cstheme="majorBidi"/>
      <w:color w:val="365F91" w:themeColor="accent1" w:themeShade="BF"/>
      <w:kern w:val="1"/>
      <w:sz w:val="22"/>
      <w:szCs w:val="22"/>
      <w:lang w:eastAsia="ar-SA"/>
    </w:rPr>
  </w:style>
  <w:style w:type="paragraph" w:customStyle="1" w:styleId="BasicParagraph">
    <w:name w:val="[Basic Paragraph]"/>
    <w:basedOn w:val="Normal"/>
    <w:uiPriority w:val="99"/>
    <w:rsid w:val="006078FA"/>
    <w:pPr>
      <w:widowControl w:val="0"/>
      <w:suppressAutoHyphens w:val="0"/>
      <w:autoSpaceDE w:val="0"/>
      <w:autoSpaceDN w:val="0"/>
      <w:adjustRightInd w:val="0"/>
      <w:spacing w:line="288" w:lineRule="auto"/>
    </w:pPr>
    <w:rPr>
      <w:rFonts w:ascii="MinionPro-Regular" w:eastAsiaTheme="minorHAnsi" w:hAnsi="MinionPro-Regular" w:cs="MinionPro-Regular"/>
      <w:color w:val="000000"/>
      <w:kern w:val="0"/>
      <w:sz w:val="24"/>
      <w:szCs w:val="24"/>
      <w:lang w:val="en-GB" w:eastAsia="en-US"/>
    </w:rPr>
  </w:style>
  <w:style w:type="character" w:customStyle="1" w:styleId="Mention1">
    <w:name w:val="Mention1"/>
    <w:basedOn w:val="DefaultParagraphFont"/>
    <w:uiPriority w:val="99"/>
    <w:semiHidden/>
    <w:unhideWhenUsed/>
    <w:rsid w:val="001D2751"/>
    <w:rPr>
      <w:color w:val="2B579A"/>
      <w:shd w:val="clear" w:color="auto" w:fill="E6E6E6"/>
    </w:rPr>
  </w:style>
  <w:style w:type="character" w:customStyle="1" w:styleId="UnresolvedMention1">
    <w:name w:val="Unresolved Mention1"/>
    <w:basedOn w:val="DefaultParagraphFont"/>
    <w:uiPriority w:val="99"/>
    <w:semiHidden/>
    <w:unhideWhenUsed/>
    <w:rsid w:val="00B928A0"/>
    <w:rPr>
      <w:color w:val="808080"/>
      <w:shd w:val="clear" w:color="auto" w:fill="E6E6E6"/>
    </w:rPr>
  </w:style>
  <w:style w:type="paragraph" w:customStyle="1" w:styleId="ox-04563dcd37-msonormal">
    <w:name w:val="ox-04563dcd37-msonormal"/>
    <w:basedOn w:val="Normal"/>
    <w:rsid w:val="00373436"/>
    <w:pPr>
      <w:suppressAutoHyphens w:val="0"/>
      <w:spacing w:before="100" w:beforeAutospacing="1" w:after="100" w:afterAutospacing="1"/>
    </w:pPr>
    <w:rPr>
      <w:rFonts w:ascii="Calibri" w:eastAsiaTheme="minorHAnsi" w:hAnsi="Calibri" w:cs="Calibri"/>
      <w:kern w:val="0"/>
      <w:lang w:eastAsia="en-NZ"/>
    </w:rPr>
  </w:style>
  <w:style w:type="paragraph" w:customStyle="1" w:styleId="element">
    <w:name w:val="element"/>
    <w:basedOn w:val="Normal"/>
    <w:rsid w:val="006A3E2D"/>
    <w:pPr>
      <w:suppressAutoHyphens w:val="0"/>
      <w:spacing w:after="150"/>
    </w:pPr>
    <w:rPr>
      <w:rFonts w:ascii="Times New Roman" w:hAnsi="Times New Roman" w:cs="Times New Roman"/>
      <w:kern w:val="0"/>
      <w:sz w:val="24"/>
      <w:szCs w:val="24"/>
      <w:lang w:eastAsia="en-NZ"/>
    </w:rPr>
  </w:style>
  <w:style w:type="character" w:customStyle="1" w:styleId="tgc">
    <w:name w:val="_tgc"/>
    <w:basedOn w:val="DefaultParagraphFont"/>
    <w:rsid w:val="00392454"/>
  </w:style>
  <w:style w:type="character" w:customStyle="1" w:styleId="UnresolvedMention2">
    <w:name w:val="Unresolved Mention2"/>
    <w:basedOn w:val="DefaultParagraphFont"/>
    <w:uiPriority w:val="99"/>
    <w:semiHidden/>
    <w:unhideWhenUsed/>
    <w:rsid w:val="00320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323">
      <w:bodyDiv w:val="1"/>
      <w:marLeft w:val="0"/>
      <w:marRight w:val="0"/>
      <w:marTop w:val="0"/>
      <w:marBottom w:val="0"/>
      <w:divBdr>
        <w:top w:val="none" w:sz="0" w:space="0" w:color="auto"/>
        <w:left w:val="none" w:sz="0" w:space="0" w:color="auto"/>
        <w:bottom w:val="none" w:sz="0" w:space="0" w:color="auto"/>
        <w:right w:val="none" w:sz="0" w:space="0" w:color="auto"/>
      </w:divBdr>
    </w:div>
    <w:div w:id="85854709">
      <w:bodyDiv w:val="1"/>
      <w:marLeft w:val="0"/>
      <w:marRight w:val="0"/>
      <w:marTop w:val="0"/>
      <w:marBottom w:val="0"/>
      <w:divBdr>
        <w:top w:val="none" w:sz="0" w:space="0" w:color="auto"/>
        <w:left w:val="none" w:sz="0" w:space="0" w:color="auto"/>
        <w:bottom w:val="none" w:sz="0" w:space="0" w:color="auto"/>
        <w:right w:val="none" w:sz="0" w:space="0" w:color="auto"/>
      </w:divBdr>
      <w:divsChild>
        <w:div w:id="1106269043">
          <w:marLeft w:val="0"/>
          <w:marRight w:val="0"/>
          <w:marTop w:val="0"/>
          <w:marBottom w:val="0"/>
          <w:divBdr>
            <w:top w:val="none" w:sz="0" w:space="0" w:color="auto"/>
            <w:left w:val="none" w:sz="0" w:space="0" w:color="auto"/>
            <w:bottom w:val="none" w:sz="0" w:space="0" w:color="auto"/>
            <w:right w:val="none" w:sz="0" w:space="0" w:color="auto"/>
          </w:divBdr>
          <w:divsChild>
            <w:div w:id="470445692">
              <w:marLeft w:val="0"/>
              <w:marRight w:val="0"/>
              <w:marTop w:val="0"/>
              <w:marBottom w:val="0"/>
              <w:divBdr>
                <w:top w:val="none" w:sz="0" w:space="0" w:color="auto"/>
                <w:left w:val="none" w:sz="0" w:space="0" w:color="auto"/>
                <w:bottom w:val="none" w:sz="0" w:space="0" w:color="auto"/>
                <w:right w:val="none" w:sz="0" w:space="0" w:color="auto"/>
              </w:divBdr>
              <w:divsChild>
                <w:div w:id="480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844">
      <w:bodyDiv w:val="1"/>
      <w:marLeft w:val="0"/>
      <w:marRight w:val="0"/>
      <w:marTop w:val="0"/>
      <w:marBottom w:val="0"/>
      <w:divBdr>
        <w:top w:val="none" w:sz="0" w:space="0" w:color="auto"/>
        <w:left w:val="none" w:sz="0" w:space="0" w:color="auto"/>
        <w:bottom w:val="none" w:sz="0" w:space="0" w:color="auto"/>
        <w:right w:val="none" w:sz="0" w:space="0" w:color="auto"/>
      </w:divBdr>
      <w:divsChild>
        <w:div w:id="1504927651">
          <w:marLeft w:val="0"/>
          <w:marRight w:val="0"/>
          <w:marTop w:val="0"/>
          <w:marBottom w:val="0"/>
          <w:divBdr>
            <w:top w:val="none" w:sz="0" w:space="0" w:color="auto"/>
            <w:left w:val="none" w:sz="0" w:space="0" w:color="auto"/>
            <w:bottom w:val="none" w:sz="0" w:space="0" w:color="auto"/>
            <w:right w:val="none" w:sz="0" w:space="0" w:color="auto"/>
          </w:divBdr>
          <w:divsChild>
            <w:div w:id="169486047">
              <w:marLeft w:val="0"/>
              <w:marRight w:val="0"/>
              <w:marTop w:val="0"/>
              <w:marBottom w:val="0"/>
              <w:divBdr>
                <w:top w:val="none" w:sz="0" w:space="0" w:color="auto"/>
                <w:left w:val="none" w:sz="0" w:space="0" w:color="auto"/>
                <w:bottom w:val="none" w:sz="0" w:space="0" w:color="auto"/>
                <w:right w:val="none" w:sz="0" w:space="0" w:color="auto"/>
              </w:divBdr>
              <w:divsChild>
                <w:div w:id="7761754">
                  <w:marLeft w:val="0"/>
                  <w:marRight w:val="0"/>
                  <w:marTop w:val="0"/>
                  <w:marBottom w:val="0"/>
                  <w:divBdr>
                    <w:top w:val="none" w:sz="0" w:space="0" w:color="auto"/>
                    <w:left w:val="none" w:sz="0" w:space="0" w:color="auto"/>
                    <w:bottom w:val="none" w:sz="0" w:space="0" w:color="auto"/>
                    <w:right w:val="none" w:sz="0" w:space="0" w:color="auto"/>
                  </w:divBdr>
                  <w:divsChild>
                    <w:div w:id="848178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707979">
      <w:bodyDiv w:val="1"/>
      <w:marLeft w:val="0"/>
      <w:marRight w:val="0"/>
      <w:marTop w:val="0"/>
      <w:marBottom w:val="0"/>
      <w:divBdr>
        <w:top w:val="none" w:sz="0" w:space="0" w:color="auto"/>
        <w:left w:val="none" w:sz="0" w:space="0" w:color="auto"/>
        <w:bottom w:val="none" w:sz="0" w:space="0" w:color="auto"/>
        <w:right w:val="none" w:sz="0" w:space="0" w:color="auto"/>
      </w:divBdr>
    </w:div>
    <w:div w:id="156697845">
      <w:bodyDiv w:val="1"/>
      <w:marLeft w:val="0"/>
      <w:marRight w:val="0"/>
      <w:marTop w:val="0"/>
      <w:marBottom w:val="0"/>
      <w:divBdr>
        <w:top w:val="none" w:sz="0" w:space="0" w:color="auto"/>
        <w:left w:val="none" w:sz="0" w:space="0" w:color="auto"/>
        <w:bottom w:val="none" w:sz="0" w:space="0" w:color="auto"/>
        <w:right w:val="none" w:sz="0" w:space="0" w:color="auto"/>
      </w:divBdr>
      <w:divsChild>
        <w:div w:id="775367646">
          <w:marLeft w:val="0"/>
          <w:marRight w:val="0"/>
          <w:marTop w:val="0"/>
          <w:marBottom w:val="0"/>
          <w:divBdr>
            <w:top w:val="none" w:sz="0" w:space="0" w:color="auto"/>
            <w:left w:val="none" w:sz="0" w:space="0" w:color="auto"/>
            <w:bottom w:val="none" w:sz="0" w:space="0" w:color="auto"/>
            <w:right w:val="none" w:sz="0" w:space="0" w:color="auto"/>
          </w:divBdr>
          <w:divsChild>
            <w:div w:id="882522197">
              <w:marLeft w:val="0"/>
              <w:marRight w:val="0"/>
              <w:marTop w:val="0"/>
              <w:marBottom w:val="0"/>
              <w:divBdr>
                <w:top w:val="none" w:sz="0" w:space="0" w:color="auto"/>
                <w:left w:val="none" w:sz="0" w:space="0" w:color="auto"/>
                <w:bottom w:val="none" w:sz="0" w:space="0" w:color="auto"/>
                <w:right w:val="none" w:sz="0" w:space="0" w:color="auto"/>
              </w:divBdr>
              <w:divsChild>
                <w:div w:id="241181429">
                  <w:marLeft w:val="0"/>
                  <w:marRight w:val="0"/>
                  <w:marTop w:val="0"/>
                  <w:marBottom w:val="0"/>
                  <w:divBdr>
                    <w:top w:val="none" w:sz="0" w:space="0" w:color="auto"/>
                    <w:left w:val="none" w:sz="0" w:space="0" w:color="auto"/>
                    <w:bottom w:val="none" w:sz="0" w:space="0" w:color="auto"/>
                    <w:right w:val="none" w:sz="0" w:space="0" w:color="auto"/>
                  </w:divBdr>
                  <w:divsChild>
                    <w:div w:id="1540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6897">
      <w:bodyDiv w:val="1"/>
      <w:marLeft w:val="0"/>
      <w:marRight w:val="0"/>
      <w:marTop w:val="0"/>
      <w:marBottom w:val="0"/>
      <w:divBdr>
        <w:top w:val="none" w:sz="0" w:space="0" w:color="auto"/>
        <w:left w:val="none" w:sz="0" w:space="0" w:color="auto"/>
        <w:bottom w:val="none" w:sz="0" w:space="0" w:color="auto"/>
        <w:right w:val="none" w:sz="0" w:space="0" w:color="auto"/>
      </w:divBdr>
    </w:div>
    <w:div w:id="314458224">
      <w:bodyDiv w:val="1"/>
      <w:marLeft w:val="0"/>
      <w:marRight w:val="0"/>
      <w:marTop w:val="0"/>
      <w:marBottom w:val="0"/>
      <w:divBdr>
        <w:top w:val="none" w:sz="0" w:space="0" w:color="auto"/>
        <w:left w:val="none" w:sz="0" w:space="0" w:color="auto"/>
        <w:bottom w:val="none" w:sz="0" w:space="0" w:color="auto"/>
        <w:right w:val="none" w:sz="0" w:space="0" w:color="auto"/>
      </w:divBdr>
    </w:div>
    <w:div w:id="340200757">
      <w:bodyDiv w:val="1"/>
      <w:marLeft w:val="0"/>
      <w:marRight w:val="0"/>
      <w:marTop w:val="0"/>
      <w:marBottom w:val="0"/>
      <w:divBdr>
        <w:top w:val="none" w:sz="0" w:space="0" w:color="auto"/>
        <w:left w:val="none" w:sz="0" w:space="0" w:color="auto"/>
        <w:bottom w:val="none" w:sz="0" w:space="0" w:color="auto"/>
        <w:right w:val="none" w:sz="0" w:space="0" w:color="auto"/>
      </w:divBdr>
      <w:divsChild>
        <w:div w:id="1727021795">
          <w:marLeft w:val="0"/>
          <w:marRight w:val="0"/>
          <w:marTop w:val="0"/>
          <w:marBottom w:val="0"/>
          <w:divBdr>
            <w:top w:val="none" w:sz="0" w:space="0" w:color="auto"/>
            <w:left w:val="none" w:sz="0" w:space="0" w:color="auto"/>
            <w:bottom w:val="none" w:sz="0" w:space="0" w:color="auto"/>
            <w:right w:val="none" w:sz="0" w:space="0" w:color="auto"/>
          </w:divBdr>
          <w:divsChild>
            <w:div w:id="1341422924">
              <w:marLeft w:val="0"/>
              <w:marRight w:val="0"/>
              <w:marTop w:val="0"/>
              <w:marBottom w:val="0"/>
              <w:divBdr>
                <w:top w:val="none" w:sz="0" w:space="0" w:color="auto"/>
                <w:left w:val="none" w:sz="0" w:space="0" w:color="auto"/>
                <w:bottom w:val="none" w:sz="0" w:space="0" w:color="auto"/>
                <w:right w:val="none" w:sz="0" w:space="0" w:color="auto"/>
              </w:divBdr>
              <w:divsChild>
                <w:div w:id="1250623593">
                  <w:marLeft w:val="0"/>
                  <w:marRight w:val="0"/>
                  <w:marTop w:val="0"/>
                  <w:marBottom w:val="0"/>
                  <w:divBdr>
                    <w:top w:val="none" w:sz="0" w:space="0" w:color="auto"/>
                    <w:left w:val="none" w:sz="0" w:space="0" w:color="auto"/>
                    <w:bottom w:val="none" w:sz="0" w:space="0" w:color="auto"/>
                    <w:right w:val="none" w:sz="0" w:space="0" w:color="auto"/>
                  </w:divBdr>
                  <w:divsChild>
                    <w:div w:id="513501824">
                      <w:marLeft w:val="0"/>
                      <w:marRight w:val="0"/>
                      <w:marTop w:val="0"/>
                      <w:marBottom w:val="0"/>
                      <w:divBdr>
                        <w:top w:val="none" w:sz="0" w:space="0" w:color="auto"/>
                        <w:left w:val="none" w:sz="0" w:space="0" w:color="auto"/>
                        <w:bottom w:val="none" w:sz="0" w:space="0" w:color="auto"/>
                        <w:right w:val="none" w:sz="0" w:space="0" w:color="auto"/>
                      </w:divBdr>
                      <w:divsChild>
                        <w:div w:id="1064714519">
                          <w:marLeft w:val="0"/>
                          <w:marRight w:val="0"/>
                          <w:marTop w:val="0"/>
                          <w:marBottom w:val="0"/>
                          <w:divBdr>
                            <w:top w:val="none" w:sz="0" w:space="0" w:color="auto"/>
                            <w:left w:val="none" w:sz="0" w:space="0" w:color="auto"/>
                            <w:bottom w:val="none" w:sz="0" w:space="0" w:color="auto"/>
                            <w:right w:val="none" w:sz="0" w:space="0" w:color="auto"/>
                          </w:divBdr>
                          <w:divsChild>
                            <w:div w:id="1317800075">
                              <w:marLeft w:val="0"/>
                              <w:marRight w:val="0"/>
                              <w:marTop w:val="0"/>
                              <w:marBottom w:val="0"/>
                              <w:divBdr>
                                <w:top w:val="none" w:sz="0" w:space="0" w:color="auto"/>
                                <w:left w:val="none" w:sz="0" w:space="0" w:color="auto"/>
                                <w:bottom w:val="none" w:sz="0" w:space="0" w:color="auto"/>
                                <w:right w:val="none" w:sz="0" w:space="0" w:color="auto"/>
                              </w:divBdr>
                              <w:divsChild>
                                <w:div w:id="1692410100">
                                  <w:marLeft w:val="0"/>
                                  <w:marRight w:val="0"/>
                                  <w:marTop w:val="0"/>
                                  <w:marBottom w:val="0"/>
                                  <w:divBdr>
                                    <w:top w:val="none" w:sz="0" w:space="0" w:color="auto"/>
                                    <w:left w:val="none" w:sz="0" w:space="0" w:color="auto"/>
                                    <w:bottom w:val="none" w:sz="0" w:space="0" w:color="auto"/>
                                    <w:right w:val="none" w:sz="0" w:space="0" w:color="auto"/>
                                  </w:divBdr>
                                  <w:divsChild>
                                    <w:div w:id="2108886460">
                                      <w:marLeft w:val="0"/>
                                      <w:marRight w:val="0"/>
                                      <w:marTop w:val="0"/>
                                      <w:marBottom w:val="0"/>
                                      <w:divBdr>
                                        <w:top w:val="none" w:sz="0" w:space="0" w:color="auto"/>
                                        <w:left w:val="none" w:sz="0" w:space="0" w:color="auto"/>
                                        <w:bottom w:val="none" w:sz="0" w:space="0" w:color="auto"/>
                                        <w:right w:val="none" w:sz="0" w:space="0" w:color="auto"/>
                                      </w:divBdr>
                                      <w:divsChild>
                                        <w:div w:id="1980769002">
                                          <w:marLeft w:val="0"/>
                                          <w:marRight w:val="0"/>
                                          <w:marTop w:val="0"/>
                                          <w:marBottom w:val="0"/>
                                          <w:divBdr>
                                            <w:top w:val="none" w:sz="0" w:space="0" w:color="auto"/>
                                            <w:left w:val="none" w:sz="0" w:space="0" w:color="auto"/>
                                            <w:bottom w:val="none" w:sz="0" w:space="0" w:color="auto"/>
                                            <w:right w:val="none" w:sz="0" w:space="0" w:color="auto"/>
                                          </w:divBdr>
                                          <w:divsChild>
                                            <w:div w:id="601499494">
                                              <w:marLeft w:val="0"/>
                                              <w:marRight w:val="0"/>
                                              <w:marTop w:val="0"/>
                                              <w:marBottom w:val="0"/>
                                              <w:divBdr>
                                                <w:top w:val="none" w:sz="0" w:space="0" w:color="auto"/>
                                                <w:left w:val="none" w:sz="0" w:space="0" w:color="auto"/>
                                                <w:bottom w:val="none" w:sz="0" w:space="0" w:color="auto"/>
                                                <w:right w:val="none" w:sz="0" w:space="0" w:color="auto"/>
                                              </w:divBdr>
                                              <w:divsChild>
                                                <w:div w:id="651444299">
                                                  <w:marLeft w:val="0"/>
                                                  <w:marRight w:val="0"/>
                                                  <w:marTop w:val="0"/>
                                                  <w:marBottom w:val="0"/>
                                                  <w:divBdr>
                                                    <w:top w:val="none" w:sz="0" w:space="0" w:color="auto"/>
                                                    <w:left w:val="none" w:sz="0" w:space="0" w:color="auto"/>
                                                    <w:bottom w:val="none" w:sz="0" w:space="0" w:color="auto"/>
                                                    <w:right w:val="none" w:sz="0" w:space="0" w:color="auto"/>
                                                  </w:divBdr>
                                                  <w:divsChild>
                                                    <w:div w:id="1425570689">
                                                      <w:marLeft w:val="0"/>
                                                      <w:marRight w:val="0"/>
                                                      <w:marTop w:val="0"/>
                                                      <w:marBottom w:val="0"/>
                                                      <w:divBdr>
                                                        <w:top w:val="none" w:sz="0" w:space="0" w:color="auto"/>
                                                        <w:left w:val="none" w:sz="0" w:space="0" w:color="auto"/>
                                                        <w:bottom w:val="none" w:sz="0" w:space="0" w:color="auto"/>
                                                        <w:right w:val="none" w:sz="0" w:space="0" w:color="auto"/>
                                                      </w:divBdr>
                                                      <w:divsChild>
                                                        <w:div w:id="1212039338">
                                                          <w:marLeft w:val="0"/>
                                                          <w:marRight w:val="0"/>
                                                          <w:marTop w:val="0"/>
                                                          <w:marBottom w:val="0"/>
                                                          <w:divBdr>
                                                            <w:top w:val="none" w:sz="0" w:space="0" w:color="auto"/>
                                                            <w:left w:val="none" w:sz="0" w:space="0" w:color="auto"/>
                                                            <w:bottom w:val="none" w:sz="0" w:space="0" w:color="auto"/>
                                                            <w:right w:val="none" w:sz="0" w:space="0" w:color="auto"/>
                                                          </w:divBdr>
                                                          <w:divsChild>
                                                            <w:div w:id="645627031">
                                                              <w:marLeft w:val="0"/>
                                                              <w:marRight w:val="0"/>
                                                              <w:marTop w:val="0"/>
                                                              <w:marBottom w:val="0"/>
                                                              <w:divBdr>
                                                                <w:top w:val="none" w:sz="0" w:space="0" w:color="auto"/>
                                                                <w:left w:val="none" w:sz="0" w:space="0" w:color="auto"/>
                                                                <w:bottom w:val="none" w:sz="0" w:space="0" w:color="auto"/>
                                                                <w:right w:val="none" w:sz="0" w:space="0" w:color="auto"/>
                                                              </w:divBdr>
                                                              <w:divsChild>
                                                                <w:div w:id="1925412036">
                                                                  <w:marLeft w:val="0"/>
                                                                  <w:marRight w:val="0"/>
                                                                  <w:marTop w:val="0"/>
                                                                  <w:marBottom w:val="0"/>
                                                                  <w:divBdr>
                                                                    <w:top w:val="none" w:sz="0" w:space="0" w:color="auto"/>
                                                                    <w:left w:val="none" w:sz="0" w:space="0" w:color="auto"/>
                                                                    <w:bottom w:val="none" w:sz="0" w:space="0" w:color="auto"/>
                                                                    <w:right w:val="none" w:sz="0" w:space="0" w:color="auto"/>
                                                                  </w:divBdr>
                                                                  <w:divsChild>
                                                                    <w:div w:id="1575779620">
                                                                      <w:marLeft w:val="0"/>
                                                                      <w:marRight w:val="0"/>
                                                                      <w:marTop w:val="0"/>
                                                                      <w:marBottom w:val="0"/>
                                                                      <w:divBdr>
                                                                        <w:top w:val="none" w:sz="0" w:space="0" w:color="auto"/>
                                                                        <w:left w:val="none" w:sz="0" w:space="0" w:color="auto"/>
                                                                        <w:bottom w:val="none" w:sz="0" w:space="0" w:color="auto"/>
                                                                        <w:right w:val="none" w:sz="0" w:space="0" w:color="auto"/>
                                                                      </w:divBdr>
                                                                      <w:divsChild>
                                                                        <w:div w:id="1690793374">
                                                                          <w:marLeft w:val="0"/>
                                                                          <w:marRight w:val="0"/>
                                                                          <w:marTop w:val="0"/>
                                                                          <w:marBottom w:val="0"/>
                                                                          <w:divBdr>
                                                                            <w:top w:val="none" w:sz="0" w:space="0" w:color="auto"/>
                                                                            <w:left w:val="none" w:sz="0" w:space="0" w:color="auto"/>
                                                                            <w:bottom w:val="none" w:sz="0" w:space="0" w:color="auto"/>
                                                                            <w:right w:val="none" w:sz="0" w:space="0" w:color="auto"/>
                                                                          </w:divBdr>
                                                                          <w:divsChild>
                                                                            <w:div w:id="1491874005">
                                                                              <w:marLeft w:val="0"/>
                                                                              <w:marRight w:val="0"/>
                                                                              <w:marTop w:val="0"/>
                                                                              <w:marBottom w:val="0"/>
                                                                              <w:divBdr>
                                                                                <w:top w:val="none" w:sz="0" w:space="0" w:color="auto"/>
                                                                                <w:left w:val="none" w:sz="0" w:space="0" w:color="auto"/>
                                                                                <w:bottom w:val="none" w:sz="0" w:space="0" w:color="auto"/>
                                                                                <w:right w:val="none" w:sz="0" w:space="0" w:color="auto"/>
                                                                              </w:divBdr>
                                                                              <w:divsChild>
                                                                                <w:div w:id="633415438">
                                                                                  <w:marLeft w:val="0"/>
                                                                                  <w:marRight w:val="0"/>
                                                                                  <w:marTop w:val="0"/>
                                                                                  <w:marBottom w:val="0"/>
                                                                                  <w:divBdr>
                                                                                    <w:top w:val="none" w:sz="0" w:space="0" w:color="auto"/>
                                                                                    <w:left w:val="none" w:sz="0" w:space="0" w:color="auto"/>
                                                                                    <w:bottom w:val="none" w:sz="0" w:space="0" w:color="auto"/>
                                                                                    <w:right w:val="none" w:sz="0" w:space="0" w:color="auto"/>
                                                                                  </w:divBdr>
                                                                                  <w:divsChild>
                                                                                    <w:div w:id="51194686">
                                                                                      <w:marLeft w:val="0"/>
                                                                                      <w:marRight w:val="0"/>
                                                                                      <w:marTop w:val="0"/>
                                                                                      <w:marBottom w:val="0"/>
                                                                                      <w:divBdr>
                                                                                        <w:top w:val="none" w:sz="0" w:space="0" w:color="auto"/>
                                                                                        <w:left w:val="none" w:sz="0" w:space="0" w:color="auto"/>
                                                                                        <w:bottom w:val="none" w:sz="0" w:space="0" w:color="auto"/>
                                                                                        <w:right w:val="none" w:sz="0" w:space="0" w:color="auto"/>
                                                                                      </w:divBdr>
                                                                                    </w:div>
                                                                                    <w:div w:id="19623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638893">
      <w:bodyDiv w:val="1"/>
      <w:marLeft w:val="0"/>
      <w:marRight w:val="0"/>
      <w:marTop w:val="0"/>
      <w:marBottom w:val="0"/>
      <w:divBdr>
        <w:top w:val="none" w:sz="0" w:space="0" w:color="auto"/>
        <w:left w:val="none" w:sz="0" w:space="0" w:color="auto"/>
        <w:bottom w:val="none" w:sz="0" w:space="0" w:color="auto"/>
        <w:right w:val="none" w:sz="0" w:space="0" w:color="auto"/>
      </w:divBdr>
    </w:div>
    <w:div w:id="406463121">
      <w:bodyDiv w:val="1"/>
      <w:marLeft w:val="0"/>
      <w:marRight w:val="0"/>
      <w:marTop w:val="0"/>
      <w:marBottom w:val="0"/>
      <w:divBdr>
        <w:top w:val="none" w:sz="0" w:space="0" w:color="auto"/>
        <w:left w:val="none" w:sz="0" w:space="0" w:color="auto"/>
        <w:bottom w:val="none" w:sz="0" w:space="0" w:color="auto"/>
        <w:right w:val="none" w:sz="0" w:space="0" w:color="auto"/>
      </w:divBdr>
    </w:div>
    <w:div w:id="418212275">
      <w:bodyDiv w:val="1"/>
      <w:marLeft w:val="0"/>
      <w:marRight w:val="0"/>
      <w:marTop w:val="0"/>
      <w:marBottom w:val="0"/>
      <w:divBdr>
        <w:top w:val="none" w:sz="0" w:space="0" w:color="auto"/>
        <w:left w:val="none" w:sz="0" w:space="0" w:color="auto"/>
        <w:bottom w:val="none" w:sz="0" w:space="0" w:color="auto"/>
        <w:right w:val="none" w:sz="0" w:space="0" w:color="auto"/>
      </w:divBdr>
    </w:div>
    <w:div w:id="448666267">
      <w:bodyDiv w:val="1"/>
      <w:marLeft w:val="0"/>
      <w:marRight w:val="0"/>
      <w:marTop w:val="0"/>
      <w:marBottom w:val="0"/>
      <w:divBdr>
        <w:top w:val="none" w:sz="0" w:space="0" w:color="auto"/>
        <w:left w:val="none" w:sz="0" w:space="0" w:color="auto"/>
        <w:bottom w:val="none" w:sz="0" w:space="0" w:color="auto"/>
        <w:right w:val="none" w:sz="0" w:space="0" w:color="auto"/>
      </w:divBdr>
    </w:div>
    <w:div w:id="479808738">
      <w:bodyDiv w:val="1"/>
      <w:marLeft w:val="0"/>
      <w:marRight w:val="0"/>
      <w:marTop w:val="0"/>
      <w:marBottom w:val="0"/>
      <w:divBdr>
        <w:top w:val="none" w:sz="0" w:space="0" w:color="auto"/>
        <w:left w:val="none" w:sz="0" w:space="0" w:color="auto"/>
        <w:bottom w:val="none" w:sz="0" w:space="0" w:color="auto"/>
        <w:right w:val="none" w:sz="0" w:space="0" w:color="auto"/>
      </w:divBdr>
    </w:div>
    <w:div w:id="521552237">
      <w:bodyDiv w:val="1"/>
      <w:marLeft w:val="0"/>
      <w:marRight w:val="0"/>
      <w:marTop w:val="0"/>
      <w:marBottom w:val="0"/>
      <w:divBdr>
        <w:top w:val="none" w:sz="0" w:space="0" w:color="auto"/>
        <w:left w:val="none" w:sz="0" w:space="0" w:color="auto"/>
        <w:bottom w:val="none" w:sz="0" w:space="0" w:color="auto"/>
        <w:right w:val="none" w:sz="0" w:space="0" w:color="auto"/>
      </w:divBdr>
      <w:divsChild>
        <w:div w:id="787700716">
          <w:marLeft w:val="0"/>
          <w:marRight w:val="0"/>
          <w:marTop w:val="0"/>
          <w:marBottom w:val="0"/>
          <w:divBdr>
            <w:top w:val="none" w:sz="0" w:space="0" w:color="auto"/>
            <w:left w:val="none" w:sz="0" w:space="0" w:color="auto"/>
            <w:bottom w:val="none" w:sz="0" w:space="0" w:color="auto"/>
            <w:right w:val="none" w:sz="0" w:space="0" w:color="auto"/>
          </w:divBdr>
          <w:divsChild>
            <w:div w:id="837618683">
              <w:marLeft w:val="0"/>
              <w:marRight w:val="0"/>
              <w:marTop w:val="0"/>
              <w:marBottom w:val="0"/>
              <w:divBdr>
                <w:top w:val="none" w:sz="0" w:space="0" w:color="auto"/>
                <w:left w:val="none" w:sz="0" w:space="0" w:color="auto"/>
                <w:bottom w:val="none" w:sz="0" w:space="0" w:color="auto"/>
                <w:right w:val="none" w:sz="0" w:space="0" w:color="auto"/>
              </w:divBdr>
              <w:divsChild>
                <w:div w:id="1337810184">
                  <w:marLeft w:val="0"/>
                  <w:marRight w:val="0"/>
                  <w:marTop w:val="0"/>
                  <w:marBottom w:val="0"/>
                  <w:divBdr>
                    <w:top w:val="none" w:sz="0" w:space="0" w:color="auto"/>
                    <w:left w:val="none" w:sz="0" w:space="0" w:color="auto"/>
                    <w:bottom w:val="none" w:sz="0" w:space="0" w:color="auto"/>
                    <w:right w:val="none" w:sz="0" w:space="0" w:color="auto"/>
                  </w:divBdr>
                  <w:divsChild>
                    <w:div w:id="451677721">
                      <w:marLeft w:val="0"/>
                      <w:marRight w:val="0"/>
                      <w:marTop w:val="0"/>
                      <w:marBottom w:val="0"/>
                      <w:divBdr>
                        <w:top w:val="none" w:sz="0" w:space="0" w:color="auto"/>
                        <w:left w:val="none" w:sz="0" w:space="0" w:color="auto"/>
                        <w:bottom w:val="none" w:sz="0" w:space="0" w:color="auto"/>
                        <w:right w:val="none" w:sz="0" w:space="0" w:color="auto"/>
                      </w:divBdr>
                      <w:divsChild>
                        <w:div w:id="706101777">
                          <w:marLeft w:val="0"/>
                          <w:marRight w:val="0"/>
                          <w:marTop w:val="0"/>
                          <w:marBottom w:val="0"/>
                          <w:divBdr>
                            <w:top w:val="none" w:sz="0" w:space="0" w:color="auto"/>
                            <w:left w:val="none" w:sz="0" w:space="0" w:color="auto"/>
                            <w:bottom w:val="none" w:sz="0" w:space="0" w:color="auto"/>
                            <w:right w:val="none" w:sz="0" w:space="0" w:color="auto"/>
                          </w:divBdr>
                          <w:divsChild>
                            <w:div w:id="8591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3815">
      <w:bodyDiv w:val="1"/>
      <w:marLeft w:val="0"/>
      <w:marRight w:val="0"/>
      <w:marTop w:val="0"/>
      <w:marBottom w:val="0"/>
      <w:divBdr>
        <w:top w:val="none" w:sz="0" w:space="0" w:color="auto"/>
        <w:left w:val="none" w:sz="0" w:space="0" w:color="auto"/>
        <w:bottom w:val="none" w:sz="0" w:space="0" w:color="auto"/>
        <w:right w:val="none" w:sz="0" w:space="0" w:color="auto"/>
      </w:divBdr>
    </w:div>
    <w:div w:id="612979716">
      <w:bodyDiv w:val="1"/>
      <w:marLeft w:val="0"/>
      <w:marRight w:val="0"/>
      <w:marTop w:val="0"/>
      <w:marBottom w:val="0"/>
      <w:divBdr>
        <w:top w:val="none" w:sz="0" w:space="0" w:color="auto"/>
        <w:left w:val="none" w:sz="0" w:space="0" w:color="auto"/>
        <w:bottom w:val="none" w:sz="0" w:space="0" w:color="auto"/>
        <w:right w:val="none" w:sz="0" w:space="0" w:color="auto"/>
      </w:divBdr>
      <w:divsChild>
        <w:div w:id="471562803">
          <w:marLeft w:val="0"/>
          <w:marRight w:val="0"/>
          <w:marTop w:val="100"/>
          <w:marBottom w:val="100"/>
          <w:divBdr>
            <w:top w:val="none" w:sz="0" w:space="0" w:color="auto"/>
            <w:left w:val="none" w:sz="0" w:space="0" w:color="auto"/>
            <w:bottom w:val="none" w:sz="0" w:space="0" w:color="auto"/>
            <w:right w:val="none" w:sz="0" w:space="0" w:color="auto"/>
          </w:divBdr>
          <w:divsChild>
            <w:div w:id="1639334670">
              <w:marLeft w:val="0"/>
              <w:marRight w:val="0"/>
              <w:marTop w:val="0"/>
              <w:marBottom w:val="0"/>
              <w:divBdr>
                <w:top w:val="none" w:sz="0" w:space="0" w:color="auto"/>
                <w:left w:val="none" w:sz="0" w:space="0" w:color="auto"/>
                <w:bottom w:val="none" w:sz="0" w:space="0" w:color="auto"/>
                <w:right w:val="none" w:sz="0" w:space="0" w:color="auto"/>
              </w:divBdr>
              <w:divsChild>
                <w:div w:id="642781458">
                  <w:marLeft w:val="0"/>
                  <w:marRight w:val="0"/>
                  <w:marTop w:val="0"/>
                  <w:marBottom w:val="0"/>
                  <w:divBdr>
                    <w:top w:val="none" w:sz="0" w:space="0" w:color="auto"/>
                    <w:left w:val="none" w:sz="0" w:space="0" w:color="auto"/>
                    <w:bottom w:val="none" w:sz="0" w:space="0" w:color="auto"/>
                    <w:right w:val="none" w:sz="0" w:space="0" w:color="auto"/>
                  </w:divBdr>
                  <w:divsChild>
                    <w:div w:id="833107502">
                      <w:marLeft w:val="0"/>
                      <w:marRight w:val="0"/>
                      <w:marTop w:val="0"/>
                      <w:marBottom w:val="0"/>
                      <w:divBdr>
                        <w:top w:val="none" w:sz="0" w:space="0" w:color="auto"/>
                        <w:left w:val="none" w:sz="0" w:space="0" w:color="auto"/>
                        <w:bottom w:val="none" w:sz="0" w:space="0" w:color="auto"/>
                        <w:right w:val="none" w:sz="0" w:space="0" w:color="auto"/>
                      </w:divBdr>
                      <w:divsChild>
                        <w:div w:id="957032662">
                          <w:marLeft w:val="0"/>
                          <w:marRight w:val="0"/>
                          <w:marTop w:val="0"/>
                          <w:marBottom w:val="0"/>
                          <w:divBdr>
                            <w:top w:val="none" w:sz="0" w:space="0" w:color="auto"/>
                            <w:left w:val="none" w:sz="0" w:space="0" w:color="auto"/>
                            <w:bottom w:val="none" w:sz="0" w:space="0" w:color="auto"/>
                            <w:right w:val="none" w:sz="0" w:space="0" w:color="auto"/>
                          </w:divBdr>
                          <w:divsChild>
                            <w:div w:id="1073510620">
                              <w:marLeft w:val="0"/>
                              <w:marRight w:val="0"/>
                              <w:marTop w:val="0"/>
                              <w:marBottom w:val="0"/>
                              <w:divBdr>
                                <w:top w:val="none" w:sz="0" w:space="0" w:color="auto"/>
                                <w:left w:val="none" w:sz="0" w:space="0" w:color="auto"/>
                                <w:bottom w:val="none" w:sz="0" w:space="0" w:color="auto"/>
                                <w:right w:val="none" w:sz="0" w:space="0" w:color="auto"/>
                              </w:divBdr>
                              <w:divsChild>
                                <w:div w:id="595479112">
                                  <w:marLeft w:val="0"/>
                                  <w:marRight w:val="0"/>
                                  <w:marTop w:val="0"/>
                                  <w:marBottom w:val="0"/>
                                  <w:divBdr>
                                    <w:top w:val="none" w:sz="0" w:space="0" w:color="auto"/>
                                    <w:left w:val="none" w:sz="0" w:space="0" w:color="auto"/>
                                    <w:bottom w:val="none" w:sz="0" w:space="0" w:color="auto"/>
                                    <w:right w:val="none" w:sz="0" w:space="0" w:color="auto"/>
                                  </w:divBdr>
                                  <w:divsChild>
                                    <w:div w:id="5754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82409">
      <w:bodyDiv w:val="1"/>
      <w:marLeft w:val="0"/>
      <w:marRight w:val="0"/>
      <w:marTop w:val="0"/>
      <w:marBottom w:val="0"/>
      <w:divBdr>
        <w:top w:val="none" w:sz="0" w:space="0" w:color="auto"/>
        <w:left w:val="none" w:sz="0" w:space="0" w:color="auto"/>
        <w:bottom w:val="none" w:sz="0" w:space="0" w:color="auto"/>
        <w:right w:val="none" w:sz="0" w:space="0" w:color="auto"/>
      </w:divBdr>
      <w:divsChild>
        <w:div w:id="2064019671">
          <w:blockQuote w:val="1"/>
          <w:marLeft w:val="300"/>
          <w:marRight w:val="0"/>
          <w:marTop w:val="0"/>
          <w:marBottom w:val="240"/>
          <w:divBdr>
            <w:top w:val="none" w:sz="0" w:space="0" w:color="auto"/>
            <w:left w:val="single" w:sz="6" w:space="6" w:color="DDDDDD"/>
            <w:bottom w:val="none" w:sz="0" w:space="0" w:color="auto"/>
            <w:right w:val="none" w:sz="0" w:space="0" w:color="auto"/>
          </w:divBdr>
        </w:div>
      </w:divsChild>
    </w:div>
    <w:div w:id="622080447">
      <w:bodyDiv w:val="1"/>
      <w:marLeft w:val="0"/>
      <w:marRight w:val="0"/>
      <w:marTop w:val="0"/>
      <w:marBottom w:val="0"/>
      <w:divBdr>
        <w:top w:val="none" w:sz="0" w:space="0" w:color="auto"/>
        <w:left w:val="none" w:sz="0" w:space="0" w:color="auto"/>
        <w:bottom w:val="none" w:sz="0" w:space="0" w:color="auto"/>
        <w:right w:val="none" w:sz="0" w:space="0" w:color="auto"/>
      </w:divBdr>
    </w:div>
    <w:div w:id="674499322">
      <w:bodyDiv w:val="1"/>
      <w:marLeft w:val="0"/>
      <w:marRight w:val="0"/>
      <w:marTop w:val="0"/>
      <w:marBottom w:val="0"/>
      <w:divBdr>
        <w:top w:val="none" w:sz="0" w:space="0" w:color="auto"/>
        <w:left w:val="none" w:sz="0" w:space="0" w:color="auto"/>
        <w:bottom w:val="none" w:sz="0" w:space="0" w:color="auto"/>
        <w:right w:val="none" w:sz="0" w:space="0" w:color="auto"/>
      </w:divBdr>
    </w:div>
    <w:div w:id="691034464">
      <w:bodyDiv w:val="1"/>
      <w:marLeft w:val="0"/>
      <w:marRight w:val="0"/>
      <w:marTop w:val="0"/>
      <w:marBottom w:val="0"/>
      <w:divBdr>
        <w:top w:val="none" w:sz="0" w:space="0" w:color="auto"/>
        <w:left w:val="none" w:sz="0" w:space="0" w:color="auto"/>
        <w:bottom w:val="none" w:sz="0" w:space="0" w:color="auto"/>
        <w:right w:val="none" w:sz="0" w:space="0" w:color="auto"/>
      </w:divBdr>
    </w:div>
    <w:div w:id="695349310">
      <w:bodyDiv w:val="1"/>
      <w:marLeft w:val="0"/>
      <w:marRight w:val="0"/>
      <w:marTop w:val="0"/>
      <w:marBottom w:val="0"/>
      <w:divBdr>
        <w:top w:val="none" w:sz="0" w:space="0" w:color="auto"/>
        <w:left w:val="none" w:sz="0" w:space="0" w:color="auto"/>
        <w:bottom w:val="none" w:sz="0" w:space="0" w:color="auto"/>
        <w:right w:val="none" w:sz="0" w:space="0" w:color="auto"/>
      </w:divBdr>
      <w:divsChild>
        <w:div w:id="1878732295">
          <w:marLeft w:val="0"/>
          <w:marRight w:val="0"/>
          <w:marTop w:val="360"/>
          <w:marBottom w:val="360"/>
          <w:divBdr>
            <w:top w:val="none" w:sz="0" w:space="0" w:color="auto"/>
            <w:left w:val="none" w:sz="0" w:space="0" w:color="auto"/>
            <w:bottom w:val="none" w:sz="0" w:space="0" w:color="auto"/>
            <w:right w:val="none" w:sz="0" w:space="0" w:color="auto"/>
          </w:divBdr>
          <w:divsChild>
            <w:div w:id="1496729324">
              <w:marLeft w:val="0"/>
              <w:marRight w:val="0"/>
              <w:marTop w:val="0"/>
              <w:marBottom w:val="0"/>
              <w:divBdr>
                <w:top w:val="none" w:sz="0" w:space="0" w:color="auto"/>
                <w:left w:val="none" w:sz="0" w:space="0" w:color="auto"/>
                <w:bottom w:val="none" w:sz="0" w:space="0" w:color="auto"/>
                <w:right w:val="none" w:sz="0" w:space="0" w:color="auto"/>
              </w:divBdr>
              <w:divsChild>
                <w:div w:id="149641528">
                  <w:marLeft w:val="0"/>
                  <w:marRight w:val="0"/>
                  <w:marTop w:val="0"/>
                  <w:marBottom w:val="0"/>
                  <w:divBdr>
                    <w:top w:val="none" w:sz="0" w:space="0" w:color="auto"/>
                    <w:left w:val="none" w:sz="0" w:space="0" w:color="auto"/>
                    <w:bottom w:val="none" w:sz="0" w:space="0" w:color="auto"/>
                    <w:right w:val="none" w:sz="0" w:space="0" w:color="auto"/>
                  </w:divBdr>
                  <w:divsChild>
                    <w:div w:id="297498396">
                      <w:marLeft w:val="0"/>
                      <w:marRight w:val="0"/>
                      <w:marTop w:val="0"/>
                      <w:marBottom w:val="0"/>
                      <w:divBdr>
                        <w:top w:val="none" w:sz="0" w:space="0" w:color="auto"/>
                        <w:left w:val="none" w:sz="0" w:space="0" w:color="auto"/>
                        <w:bottom w:val="none" w:sz="0" w:space="0" w:color="auto"/>
                        <w:right w:val="none" w:sz="0" w:space="0" w:color="auto"/>
                      </w:divBdr>
                      <w:divsChild>
                        <w:div w:id="1994093967">
                          <w:marLeft w:val="0"/>
                          <w:marRight w:val="0"/>
                          <w:marTop w:val="0"/>
                          <w:marBottom w:val="360"/>
                          <w:divBdr>
                            <w:top w:val="none" w:sz="0" w:space="0" w:color="auto"/>
                            <w:left w:val="none" w:sz="0" w:space="0" w:color="auto"/>
                            <w:bottom w:val="none" w:sz="0" w:space="0" w:color="auto"/>
                            <w:right w:val="none" w:sz="0" w:space="0" w:color="auto"/>
                          </w:divBdr>
                          <w:divsChild>
                            <w:div w:id="3935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54965">
          <w:marLeft w:val="0"/>
          <w:marRight w:val="0"/>
          <w:marTop w:val="0"/>
          <w:marBottom w:val="0"/>
          <w:divBdr>
            <w:top w:val="none" w:sz="0" w:space="0" w:color="auto"/>
            <w:left w:val="none" w:sz="0" w:space="0" w:color="auto"/>
            <w:bottom w:val="none" w:sz="0" w:space="0" w:color="auto"/>
            <w:right w:val="none" w:sz="0" w:space="0" w:color="auto"/>
          </w:divBdr>
          <w:divsChild>
            <w:div w:id="1862083567">
              <w:marLeft w:val="-225"/>
              <w:marRight w:val="-225"/>
              <w:marTop w:val="0"/>
              <w:marBottom w:val="0"/>
              <w:divBdr>
                <w:top w:val="none" w:sz="0" w:space="0" w:color="auto"/>
                <w:left w:val="none" w:sz="0" w:space="0" w:color="auto"/>
                <w:bottom w:val="none" w:sz="0" w:space="0" w:color="auto"/>
                <w:right w:val="none" w:sz="0" w:space="0" w:color="auto"/>
              </w:divBdr>
              <w:divsChild>
                <w:div w:id="12031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5338">
      <w:bodyDiv w:val="1"/>
      <w:marLeft w:val="0"/>
      <w:marRight w:val="0"/>
      <w:marTop w:val="0"/>
      <w:marBottom w:val="0"/>
      <w:divBdr>
        <w:top w:val="none" w:sz="0" w:space="0" w:color="auto"/>
        <w:left w:val="none" w:sz="0" w:space="0" w:color="auto"/>
        <w:bottom w:val="none" w:sz="0" w:space="0" w:color="auto"/>
        <w:right w:val="none" w:sz="0" w:space="0" w:color="auto"/>
      </w:divBdr>
    </w:div>
    <w:div w:id="738288169">
      <w:bodyDiv w:val="1"/>
      <w:marLeft w:val="0"/>
      <w:marRight w:val="0"/>
      <w:marTop w:val="0"/>
      <w:marBottom w:val="0"/>
      <w:divBdr>
        <w:top w:val="none" w:sz="0" w:space="0" w:color="auto"/>
        <w:left w:val="none" w:sz="0" w:space="0" w:color="auto"/>
        <w:bottom w:val="none" w:sz="0" w:space="0" w:color="auto"/>
        <w:right w:val="none" w:sz="0" w:space="0" w:color="auto"/>
      </w:divBdr>
    </w:div>
    <w:div w:id="809438134">
      <w:bodyDiv w:val="1"/>
      <w:marLeft w:val="0"/>
      <w:marRight w:val="0"/>
      <w:marTop w:val="0"/>
      <w:marBottom w:val="0"/>
      <w:divBdr>
        <w:top w:val="none" w:sz="0" w:space="0" w:color="auto"/>
        <w:left w:val="none" w:sz="0" w:space="0" w:color="auto"/>
        <w:bottom w:val="none" w:sz="0" w:space="0" w:color="auto"/>
        <w:right w:val="none" w:sz="0" w:space="0" w:color="auto"/>
      </w:divBdr>
    </w:div>
    <w:div w:id="855969970">
      <w:bodyDiv w:val="1"/>
      <w:marLeft w:val="0"/>
      <w:marRight w:val="0"/>
      <w:marTop w:val="0"/>
      <w:marBottom w:val="0"/>
      <w:divBdr>
        <w:top w:val="none" w:sz="0" w:space="0" w:color="auto"/>
        <w:left w:val="none" w:sz="0" w:space="0" w:color="auto"/>
        <w:bottom w:val="none" w:sz="0" w:space="0" w:color="auto"/>
        <w:right w:val="none" w:sz="0" w:space="0" w:color="auto"/>
      </w:divBdr>
    </w:div>
    <w:div w:id="864095053">
      <w:bodyDiv w:val="1"/>
      <w:marLeft w:val="0"/>
      <w:marRight w:val="0"/>
      <w:marTop w:val="0"/>
      <w:marBottom w:val="0"/>
      <w:divBdr>
        <w:top w:val="none" w:sz="0" w:space="0" w:color="auto"/>
        <w:left w:val="none" w:sz="0" w:space="0" w:color="auto"/>
        <w:bottom w:val="none" w:sz="0" w:space="0" w:color="auto"/>
        <w:right w:val="none" w:sz="0" w:space="0" w:color="auto"/>
      </w:divBdr>
    </w:div>
    <w:div w:id="886337306">
      <w:bodyDiv w:val="1"/>
      <w:marLeft w:val="0"/>
      <w:marRight w:val="0"/>
      <w:marTop w:val="0"/>
      <w:marBottom w:val="0"/>
      <w:divBdr>
        <w:top w:val="none" w:sz="0" w:space="0" w:color="auto"/>
        <w:left w:val="none" w:sz="0" w:space="0" w:color="auto"/>
        <w:bottom w:val="none" w:sz="0" w:space="0" w:color="auto"/>
        <w:right w:val="none" w:sz="0" w:space="0" w:color="auto"/>
      </w:divBdr>
    </w:div>
    <w:div w:id="956109029">
      <w:bodyDiv w:val="1"/>
      <w:marLeft w:val="0"/>
      <w:marRight w:val="0"/>
      <w:marTop w:val="0"/>
      <w:marBottom w:val="0"/>
      <w:divBdr>
        <w:top w:val="none" w:sz="0" w:space="0" w:color="auto"/>
        <w:left w:val="none" w:sz="0" w:space="0" w:color="auto"/>
        <w:bottom w:val="none" w:sz="0" w:space="0" w:color="auto"/>
        <w:right w:val="none" w:sz="0" w:space="0" w:color="auto"/>
      </w:divBdr>
    </w:div>
    <w:div w:id="963804019">
      <w:bodyDiv w:val="1"/>
      <w:marLeft w:val="0"/>
      <w:marRight w:val="0"/>
      <w:marTop w:val="0"/>
      <w:marBottom w:val="0"/>
      <w:divBdr>
        <w:top w:val="none" w:sz="0" w:space="0" w:color="auto"/>
        <w:left w:val="none" w:sz="0" w:space="0" w:color="auto"/>
        <w:bottom w:val="none" w:sz="0" w:space="0" w:color="auto"/>
        <w:right w:val="none" w:sz="0" w:space="0" w:color="auto"/>
      </w:divBdr>
      <w:divsChild>
        <w:div w:id="1278752237">
          <w:marLeft w:val="0"/>
          <w:marRight w:val="0"/>
          <w:marTop w:val="0"/>
          <w:marBottom w:val="0"/>
          <w:divBdr>
            <w:top w:val="none" w:sz="0" w:space="0" w:color="auto"/>
            <w:left w:val="none" w:sz="0" w:space="0" w:color="auto"/>
            <w:bottom w:val="none" w:sz="0" w:space="0" w:color="auto"/>
            <w:right w:val="none" w:sz="0" w:space="0" w:color="auto"/>
          </w:divBdr>
        </w:div>
        <w:div w:id="1520580213">
          <w:marLeft w:val="0"/>
          <w:marRight w:val="0"/>
          <w:marTop w:val="120"/>
          <w:marBottom w:val="0"/>
          <w:divBdr>
            <w:top w:val="none" w:sz="0" w:space="0" w:color="auto"/>
            <w:left w:val="none" w:sz="0" w:space="0" w:color="auto"/>
            <w:bottom w:val="none" w:sz="0" w:space="0" w:color="auto"/>
            <w:right w:val="none" w:sz="0" w:space="0" w:color="auto"/>
          </w:divBdr>
        </w:div>
      </w:divsChild>
    </w:div>
    <w:div w:id="983238737">
      <w:bodyDiv w:val="1"/>
      <w:marLeft w:val="0"/>
      <w:marRight w:val="0"/>
      <w:marTop w:val="0"/>
      <w:marBottom w:val="0"/>
      <w:divBdr>
        <w:top w:val="none" w:sz="0" w:space="0" w:color="auto"/>
        <w:left w:val="none" w:sz="0" w:space="0" w:color="auto"/>
        <w:bottom w:val="none" w:sz="0" w:space="0" w:color="auto"/>
        <w:right w:val="none" w:sz="0" w:space="0" w:color="auto"/>
      </w:divBdr>
    </w:div>
    <w:div w:id="1062606890">
      <w:bodyDiv w:val="1"/>
      <w:marLeft w:val="0"/>
      <w:marRight w:val="0"/>
      <w:marTop w:val="0"/>
      <w:marBottom w:val="0"/>
      <w:divBdr>
        <w:top w:val="none" w:sz="0" w:space="0" w:color="auto"/>
        <w:left w:val="none" w:sz="0" w:space="0" w:color="auto"/>
        <w:bottom w:val="none" w:sz="0" w:space="0" w:color="auto"/>
        <w:right w:val="none" w:sz="0" w:space="0" w:color="auto"/>
      </w:divBdr>
    </w:div>
    <w:div w:id="1126658947">
      <w:bodyDiv w:val="1"/>
      <w:marLeft w:val="0"/>
      <w:marRight w:val="0"/>
      <w:marTop w:val="0"/>
      <w:marBottom w:val="0"/>
      <w:divBdr>
        <w:top w:val="none" w:sz="0" w:space="0" w:color="auto"/>
        <w:left w:val="none" w:sz="0" w:space="0" w:color="auto"/>
        <w:bottom w:val="none" w:sz="0" w:space="0" w:color="auto"/>
        <w:right w:val="none" w:sz="0" w:space="0" w:color="auto"/>
      </w:divBdr>
      <w:divsChild>
        <w:div w:id="266156785">
          <w:marLeft w:val="0"/>
          <w:marRight w:val="0"/>
          <w:marTop w:val="0"/>
          <w:marBottom w:val="0"/>
          <w:divBdr>
            <w:top w:val="none" w:sz="0" w:space="0" w:color="auto"/>
            <w:left w:val="none" w:sz="0" w:space="0" w:color="auto"/>
            <w:bottom w:val="none" w:sz="0" w:space="0" w:color="auto"/>
            <w:right w:val="none" w:sz="0" w:space="0" w:color="auto"/>
          </w:divBdr>
          <w:divsChild>
            <w:div w:id="2086688024">
              <w:marLeft w:val="0"/>
              <w:marRight w:val="0"/>
              <w:marTop w:val="0"/>
              <w:marBottom w:val="0"/>
              <w:divBdr>
                <w:top w:val="none" w:sz="0" w:space="0" w:color="auto"/>
                <w:left w:val="none" w:sz="0" w:space="0" w:color="auto"/>
                <w:bottom w:val="none" w:sz="0" w:space="0" w:color="auto"/>
                <w:right w:val="none" w:sz="0" w:space="0" w:color="auto"/>
              </w:divBdr>
              <w:divsChild>
                <w:div w:id="1510754496">
                  <w:marLeft w:val="0"/>
                  <w:marRight w:val="0"/>
                  <w:marTop w:val="0"/>
                  <w:marBottom w:val="0"/>
                  <w:divBdr>
                    <w:top w:val="none" w:sz="0" w:space="0" w:color="auto"/>
                    <w:left w:val="none" w:sz="0" w:space="0" w:color="auto"/>
                    <w:bottom w:val="none" w:sz="0" w:space="0" w:color="auto"/>
                    <w:right w:val="none" w:sz="0" w:space="0" w:color="auto"/>
                  </w:divBdr>
                  <w:divsChild>
                    <w:div w:id="2031376372">
                      <w:marLeft w:val="0"/>
                      <w:marRight w:val="0"/>
                      <w:marTop w:val="0"/>
                      <w:marBottom w:val="0"/>
                      <w:divBdr>
                        <w:top w:val="none" w:sz="0" w:space="0" w:color="auto"/>
                        <w:left w:val="none" w:sz="0" w:space="0" w:color="auto"/>
                        <w:bottom w:val="none" w:sz="0" w:space="0" w:color="auto"/>
                        <w:right w:val="none" w:sz="0" w:space="0" w:color="auto"/>
                      </w:divBdr>
                      <w:divsChild>
                        <w:div w:id="99028152">
                          <w:marLeft w:val="-15"/>
                          <w:marRight w:val="0"/>
                          <w:marTop w:val="0"/>
                          <w:marBottom w:val="0"/>
                          <w:divBdr>
                            <w:top w:val="none" w:sz="0" w:space="0" w:color="auto"/>
                            <w:left w:val="none" w:sz="0" w:space="0" w:color="auto"/>
                            <w:bottom w:val="none" w:sz="0" w:space="0" w:color="auto"/>
                            <w:right w:val="none" w:sz="0" w:space="0" w:color="auto"/>
                          </w:divBdr>
                          <w:divsChild>
                            <w:div w:id="1504006957">
                              <w:marLeft w:val="0"/>
                              <w:marRight w:val="0"/>
                              <w:marTop w:val="0"/>
                              <w:marBottom w:val="0"/>
                              <w:divBdr>
                                <w:top w:val="none" w:sz="0" w:space="0" w:color="auto"/>
                                <w:left w:val="none" w:sz="0" w:space="0" w:color="auto"/>
                                <w:bottom w:val="none" w:sz="0" w:space="0" w:color="auto"/>
                                <w:right w:val="none" w:sz="0" w:space="0" w:color="auto"/>
                              </w:divBdr>
                              <w:divsChild>
                                <w:div w:id="1127167756">
                                  <w:marLeft w:val="0"/>
                                  <w:marRight w:val="0"/>
                                  <w:marTop w:val="0"/>
                                  <w:marBottom w:val="0"/>
                                  <w:divBdr>
                                    <w:top w:val="none" w:sz="0" w:space="0" w:color="auto"/>
                                    <w:left w:val="none" w:sz="0" w:space="0" w:color="auto"/>
                                    <w:bottom w:val="none" w:sz="0" w:space="0" w:color="auto"/>
                                    <w:right w:val="none" w:sz="0" w:space="0" w:color="auto"/>
                                  </w:divBdr>
                                  <w:divsChild>
                                    <w:div w:id="1582905086">
                                      <w:marLeft w:val="0"/>
                                      <w:marRight w:val="-15"/>
                                      <w:marTop w:val="0"/>
                                      <w:marBottom w:val="0"/>
                                      <w:divBdr>
                                        <w:top w:val="none" w:sz="0" w:space="0" w:color="auto"/>
                                        <w:left w:val="none" w:sz="0" w:space="0" w:color="auto"/>
                                        <w:bottom w:val="none" w:sz="0" w:space="0" w:color="auto"/>
                                        <w:right w:val="none" w:sz="0" w:space="0" w:color="auto"/>
                                      </w:divBdr>
                                      <w:divsChild>
                                        <w:div w:id="1287932145">
                                          <w:marLeft w:val="0"/>
                                          <w:marRight w:val="0"/>
                                          <w:marTop w:val="0"/>
                                          <w:marBottom w:val="0"/>
                                          <w:divBdr>
                                            <w:top w:val="none" w:sz="0" w:space="0" w:color="auto"/>
                                            <w:left w:val="none" w:sz="0" w:space="0" w:color="auto"/>
                                            <w:bottom w:val="none" w:sz="0" w:space="0" w:color="auto"/>
                                            <w:right w:val="none" w:sz="0" w:space="0" w:color="auto"/>
                                          </w:divBdr>
                                          <w:divsChild>
                                            <w:div w:id="1697535131">
                                              <w:marLeft w:val="0"/>
                                              <w:marRight w:val="0"/>
                                              <w:marTop w:val="0"/>
                                              <w:marBottom w:val="0"/>
                                              <w:divBdr>
                                                <w:top w:val="none" w:sz="0" w:space="0" w:color="auto"/>
                                                <w:left w:val="none" w:sz="0" w:space="0" w:color="auto"/>
                                                <w:bottom w:val="none" w:sz="0" w:space="0" w:color="auto"/>
                                                <w:right w:val="none" w:sz="0" w:space="0" w:color="auto"/>
                                              </w:divBdr>
                                              <w:divsChild>
                                                <w:div w:id="399526706">
                                                  <w:marLeft w:val="-270"/>
                                                  <w:marRight w:val="0"/>
                                                  <w:marTop w:val="0"/>
                                                  <w:marBottom w:val="0"/>
                                                  <w:divBdr>
                                                    <w:top w:val="none" w:sz="0" w:space="0" w:color="auto"/>
                                                    <w:left w:val="none" w:sz="0" w:space="0" w:color="auto"/>
                                                    <w:bottom w:val="none" w:sz="0" w:space="0" w:color="auto"/>
                                                    <w:right w:val="none" w:sz="0" w:space="0" w:color="auto"/>
                                                  </w:divBdr>
                                                  <w:divsChild>
                                                    <w:div w:id="1993095850">
                                                      <w:marLeft w:val="0"/>
                                                      <w:marRight w:val="0"/>
                                                      <w:marTop w:val="0"/>
                                                      <w:marBottom w:val="0"/>
                                                      <w:divBdr>
                                                        <w:top w:val="none" w:sz="0" w:space="0" w:color="auto"/>
                                                        <w:left w:val="none" w:sz="0" w:space="0" w:color="auto"/>
                                                        <w:bottom w:val="none" w:sz="0" w:space="0" w:color="auto"/>
                                                        <w:right w:val="none" w:sz="0" w:space="0" w:color="auto"/>
                                                      </w:divBdr>
                                                      <w:divsChild>
                                                        <w:div w:id="1851144109">
                                                          <w:marLeft w:val="0"/>
                                                          <w:marRight w:val="0"/>
                                                          <w:marTop w:val="0"/>
                                                          <w:marBottom w:val="0"/>
                                                          <w:divBdr>
                                                            <w:top w:val="none" w:sz="0" w:space="0" w:color="auto"/>
                                                            <w:left w:val="none" w:sz="0" w:space="0" w:color="auto"/>
                                                            <w:bottom w:val="none" w:sz="0" w:space="0" w:color="auto"/>
                                                            <w:right w:val="none" w:sz="0" w:space="0" w:color="auto"/>
                                                          </w:divBdr>
                                                          <w:divsChild>
                                                            <w:div w:id="1714036848">
                                                              <w:marLeft w:val="0"/>
                                                              <w:marRight w:val="0"/>
                                                              <w:marTop w:val="0"/>
                                                              <w:marBottom w:val="0"/>
                                                              <w:divBdr>
                                                                <w:top w:val="none" w:sz="0" w:space="0" w:color="auto"/>
                                                                <w:left w:val="none" w:sz="0" w:space="0" w:color="auto"/>
                                                                <w:bottom w:val="none" w:sz="0" w:space="0" w:color="auto"/>
                                                                <w:right w:val="none" w:sz="0" w:space="0" w:color="auto"/>
                                                              </w:divBdr>
                                                              <w:divsChild>
                                                                <w:div w:id="1068501439">
                                                                  <w:marLeft w:val="0"/>
                                                                  <w:marRight w:val="0"/>
                                                                  <w:marTop w:val="0"/>
                                                                  <w:marBottom w:val="0"/>
                                                                  <w:divBdr>
                                                                    <w:top w:val="none" w:sz="0" w:space="0" w:color="auto"/>
                                                                    <w:left w:val="none" w:sz="0" w:space="0" w:color="auto"/>
                                                                    <w:bottom w:val="none" w:sz="0" w:space="0" w:color="auto"/>
                                                                    <w:right w:val="none" w:sz="0" w:space="0" w:color="auto"/>
                                                                  </w:divBdr>
                                                                  <w:divsChild>
                                                                    <w:div w:id="356320812">
                                                                      <w:marLeft w:val="0"/>
                                                                      <w:marRight w:val="0"/>
                                                                      <w:marTop w:val="0"/>
                                                                      <w:marBottom w:val="0"/>
                                                                      <w:divBdr>
                                                                        <w:top w:val="none" w:sz="0" w:space="0" w:color="auto"/>
                                                                        <w:left w:val="none" w:sz="0" w:space="0" w:color="auto"/>
                                                                        <w:bottom w:val="none" w:sz="0" w:space="0" w:color="auto"/>
                                                                        <w:right w:val="none" w:sz="0" w:space="0" w:color="auto"/>
                                                                      </w:divBdr>
                                                                      <w:divsChild>
                                                                        <w:div w:id="101539203">
                                                                          <w:marLeft w:val="0"/>
                                                                          <w:marRight w:val="0"/>
                                                                          <w:marTop w:val="0"/>
                                                                          <w:marBottom w:val="0"/>
                                                                          <w:divBdr>
                                                                            <w:top w:val="none" w:sz="0" w:space="0" w:color="auto"/>
                                                                            <w:left w:val="none" w:sz="0" w:space="0" w:color="auto"/>
                                                                            <w:bottom w:val="none" w:sz="0" w:space="0" w:color="auto"/>
                                                                            <w:right w:val="none" w:sz="0" w:space="0" w:color="auto"/>
                                                                          </w:divBdr>
                                                                          <w:divsChild>
                                                                            <w:div w:id="1702854245">
                                                                              <w:marLeft w:val="0"/>
                                                                              <w:marRight w:val="0"/>
                                                                              <w:marTop w:val="0"/>
                                                                              <w:marBottom w:val="0"/>
                                                                              <w:divBdr>
                                                                                <w:top w:val="none" w:sz="0" w:space="0" w:color="auto"/>
                                                                                <w:left w:val="none" w:sz="0" w:space="0" w:color="auto"/>
                                                                                <w:bottom w:val="none" w:sz="0" w:space="0" w:color="auto"/>
                                                                                <w:right w:val="none" w:sz="0" w:space="0" w:color="auto"/>
                                                                              </w:divBdr>
                                                                              <w:divsChild>
                                                                                <w:div w:id="27294041">
                                                                                  <w:marLeft w:val="0"/>
                                                                                  <w:marRight w:val="0"/>
                                                                                  <w:marTop w:val="0"/>
                                                                                  <w:marBottom w:val="0"/>
                                                                                  <w:divBdr>
                                                                                    <w:top w:val="none" w:sz="0" w:space="0" w:color="auto"/>
                                                                                    <w:left w:val="none" w:sz="0" w:space="0" w:color="auto"/>
                                                                                    <w:bottom w:val="none" w:sz="0" w:space="0" w:color="auto"/>
                                                                                    <w:right w:val="none" w:sz="0" w:space="0" w:color="auto"/>
                                                                                  </w:divBdr>
                                                                                  <w:divsChild>
                                                                                    <w:div w:id="1244804150">
                                                                                      <w:marLeft w:val="0"/>
                                                                                      <w:marRight w:val="0"/>
                                                                                      <w:marTop w:val="0"/>
                                                                                      <w:marBottom w:val="0"/>
                                                                                      <w:divBdr>
                                                                                        <w:top w:val="single" w:sz="6" w:space="0" w:color="E5E6E9"/>
                                                                                        <w:left w:val="single" w:sz="6" w:space="0" w:color="DFE0E4"/>
                                                                                        <w:bottom w:val="single" w:sz="6" w:space="0" w:color="D0D1D5"/>
                                                                                        <w:right w:val="single" w:sz="6" w:space="0" w:color="DFE0E4"/>
                                                                                      </w:divBdr>
                                                                                      <w:divsChild>
                                                                                        <w:div w:id="573323213">
                                                                                          <w:marLeft w:val="0"/>
                                                                                          <w:marRight w:val="0"/>
                                                                                          <w:marTop w:val="0"/>
                                                                                          <w:marBottom w:val="0"/>
                                                                                          <w:divBdr>
                                                                                            <w:top w:val="none" w:sz="0" w:space="0" w:color="auto"/>
                                                                                            <w:left w:val="none" w:sz="0" w:space="0" w:color="auto"/>
                                                                                            <w:bottom w:val="none" w:sz="0" w:space="0" w:color="auto"/>
                                                                                            <w:right w:val="none" w:sz="0" w:space="0" w:color="auto"/>
                                                                                          </w:divBdr>
                                                                                          <w:divsChild>
                                                                                            <w:div w:id="489449173">
                                                                                              <w:marLeft w:val="0"/>
                                                                                              <w:marRight w:val="0"/>
                                                                                              <w:marTop w:val="0"/>
                                                                                              <w:marBottom w:val="0"/>
                                                                                              <w:divBdr>
                                                                                                <w:top w:val="none" w:sz="0" w:space="0" w:color="auto"/>
                                                                                                <w:left w:val="none" w:sz="0" w:space="0" w:color="auto"/>
                                                                                                <w:bottom w:val="none" w:sz="0" w:space="0" w:color="auto"/>
                                                                                                <w:right w:val="none" w:sz="0" w:space="0" w:color="auto"/>
                                                                                              </w:divBdr>
                                                                                              <w:divsChild>
                                                                                                <w:div w:id="118427002">
                                                                                                  <w:marLeft w:val="0"/>
                                                                                                  <w:marRight w:val="0"/>
                                                                                                  <w:marTop w:val="0"/>
                                                                                                  <w:marBottom w:val="0"/>
                                                                                                  <w:divBdr>
                                                                                                    <w:top w:val="none" w:sz="0" w:space="0" w:color="auto"/>
                                                                                                    <w:left w:val="none" w:sz="0" w:space="0" w:color="auto"/>
                                                                                                    <w:bottom w:val="none" w:sz="0" w:space="0" w:color="auto"/>
                                                                                                    <w:right w:val="none" w:sz="0" w:space="0" w:color="auto"/>
                                                                                                  </w:divBdr>
                                                                                                  <w:divsChild>
                                                                                                    <w:div w:id="978455556">
                                                                                                      <w:marLeft w:val="0"/>
                                                                                                      <w:marRight w:val="0"/>
                                                                                                      <w:marTop w:val="0"/>
                                                                                                      <w:marBottom w:val="0"/>
                                                                                                      <w:divBdr>
                                                                                                        <w:top w:val="none" w:sz="0" w:space="0" w:color="auto"/>
                                                                                                        <w:left w:val="none" w:sz="0" w:space="0" w:color="auto"/>
                                                                                                        <w:bottom w:val="none" w:sz="0" w:space="0" w:color="auto"/>
                                                                                                        <w:right w:val="none" w:sz="0" w:space="0" w:color="auto"/>
                                                                                                      </w:divBdr>
                                                                                                      <w:divsChild>
                                                                                                        <w:div w:id="1875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13220">
      <w:bodyDiv w:val="1"/>
      <w:marLeft w:val="0"/>
      <w:marRight w:val="0"/>
      <w:marTop w:val="0"/>
      <w:marBottom w:val="0"/>
      <w:divBdr>
        <w:top w:val="none" w:sz="0" w:space="0" w:color="auto"/>
        <w:left w:val="none" w:sz="0" w:space="0" w:color="auto"/>
        <w:bottom w:val="none" w:sz="0" w:space="0" w:color="auto"/>
        <w:right w:val="none" w:sz="0" w:space="0" w:color="auto"/>
      </w:divBdr>
    </w:div>
    <w:div w:id="1348095129">
      <w:bodyDiv w:val="1"/>
      <w:marLeft w:val="0"/>
      <w:marRight w:val="0"/>
      <w:marTop w:val="0"/>
      <w:marBottom w:val="0"/>
      <w:divBdr>
        <w:top w:val="none" w:sz="0" w:space="0" w:color="auto"/>
        <w:left w:val="none" w:sz="0" w:space="0" w:color="auto"/>
        <w:bottom w:val="none" w:sz="0" w:space="0" w:color="auto"/>
        <w:right w:val="none" w:sz="0" w:space="0" w:color="auto"/>
      </w:divBdr>
    </w:div>
    <w:div w:id="1367215945">
      <w:bodyDiv w:val="1"/>
      <w:marLeft w:val="0"/>
      <w:marRight w:val="0"/>
      <w:marTop w:val="0"/>
      <w:marBottom w:val="0"/>
      <w:divBdr>
        <w:top w:val="none" w:sz="0" w:space="0" w:color="auto"/>
        <w:left w:val="none" w:sz="0" w:space="0" w:color="auto"/>
        <w:bottom w:val="none" w:sz="0" w:space="0" w:color="auto"/>
        <w:right w:val="none" w:sz="0" w:space="0" w:color="auto"/>
      </w:divBdr>
      <w:divsChild>
        <w:div w:id="51970777">
          <w:marLeft w:val="0"/>
          <w:marRight w:val="0"/>
          <w:marTop w:val="0"/>
          <w:marBottom w:val="0"/>
          <w:divBdr>
            <w:top w:val="none" w:sz="0" w:space="0" w:color="auto"/>
            <w:left w:val="none" w:sz="0" w:space="0" w:color="auto"/>
            <w:bottom w:val="none" w:sz="0" w:space="0" w:color="auto"/>
            <w:right w:val="none" w:sz="0" w:space="0" w:color="auto"/>
          </w:divBdr>
          <w:divsChild>
            <w:div w:id="1328485170">
              <w:marLeft w:val="0"/>
              <w:marRight w:val="0"/>
              <w:marTop w:val="0"/>
              <w:marBottom w:val="0"/>
              <w:divBdr>
                <w:top w:val="none" w:sz="0" w:space="0" w:color="auto"/>
                <w:left w:val="none" w:sz="0" w:space="0" w:color="auto"/>
                <w:bottom w:val="none" w:sz="0" w:space="0" w:color="auto"/>
                <w:right w:val="none" w:sz="0" w:space="0" w:color="auto"/>
              </w:divBdr>
              <w:divsChild>
                <w:div w:id="904990576">
                  <w:marLeft w:val="0"/>
                  <w:marRight w:val="0"/>
                  <w:marTop w:val="0"/>
                  <w:marBottom w:val="0"/>
                  <w:divBdr>
                    <w:top w:val="none" w:sz="0" w:space="0" w:color="auto"/>
                    <w:left w:val="none" w:sz="0" w:space="0" w:color="auto"/>
                    <w:bottom w:val="none" w:sz="0" w:space="0" w:color="auto"/>
                    <w:right w:val="none" w:sz="0" w:space="0" w:color="auto"/>
                  </w:divBdr>
                  <w:divsChild>
                    <w:div w:id="632179955">
                      <w:marLeft w:val="0"/>
                      <w:marRight w:val="0"/>
                      <w:marTop w:val="0"/>
                      <w:marBottom w:val="0"/>
                      <w:divBdr>
                        <w:top w:val="none" w:sz="0" w:space="0" w:color="auto"/>
                        <w:left w:val="none" w:sz="0" w:space="0" w:color="auto"/>
                        <w:bottom w:val="none" w:sz="0" w:space="0" w:color="auto"/>
                        <w:right w:val="none" w:sz="0" w:space="0" w:color="auto"/>
                      </w:divBdr>
                      <w:divsChild>
                        <w:div w:id="17904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93711">
      <w:bodyDiv w:val="1"/>
      <w:marLeft w:val="0"/>
      <w:marRight w:val="0"/>
      <w:marTop w:val="0"/>
      <w:marBottom w:val="0"/>
      <w:divBdr>
        <w:top w:val="none" w:sz="0" w:space="0" w:color="auto"/>
        <w:left w:val="none" w:sz="0" w:space="0" w:color="auto"/>
        <w:bottom w:val="none" w:sz="0" w:space="0" w:color="auto"/>
        <w:right w:val="none" w:sz="0" w:space="0" w:color="auto"/>
      </w:divBdr>
    </w:div>
    <w:div w:id="1470706922">
      <w:bodyDiv w:val="1"/>
      <w:marLeft w:val="0"/>
      <w:marRight w:val="0"/>
      <w:marTop w:val="0"/>
      <w:marBottom w:val="0"/>
      <w:divBdr>
        <w:top w:val="none" w:sz="0" w:space="0" w:color="auto"/>
        <w:left w:val="none" w:sz="0" w:space="0" w:color="auto"/>
        <w:bottom w:val="none" w:sz="0" w:space="0" w:color="auto"/>
        <w:right w:val="none" w:sz="0" w:space="0" w:color="auto"/>
      </w:divBdr>
      <w:divsChild>
        <w:div w:id="1196194303">
          <w:marLeft w:val="0"/>
          <w:marRight w:val="0"/>
          <w:marTop w:val="240"/>
          <w:marBottom w:val="0"/>
          <w:divBdr>
            <w:top w:val="none" w:sz="0" w:space="0" w:color="auto"/>
            <w:left w:val="none" w:sz="0" w:space="0" w:color="auto"/>
            <w:bottom w:val="none" w:sz="0" w:space="0" w:color="auto"/>
            <w:right w:val="none" w:sz="0" w:space="0" w:color="auto"/>
          </w:divBdr>
          <w:divsChild>
            <w:div w:id="287585405">
              <w:marLeft w:val="0"/>
              <w:marRight w:val="0"/>
              <w:marTop w:val="0"/>
              <w:marBottom w:val="0"/>
              <w:divBdr>
                <w:top w:val="none" w:sz="0" w:space="0" w:color="auto"/>
                <w:left w:val="none" w:sz="0" w:space="0" w:color="auto"/>
                <w:bottom w:val="none" w:sz="0" w:space="0" w:color="auto"/>
                <w:right w:val="none" w:sz="0" w:space="0" w:color="auto"/>
              </w:divBdr>
              <w:divsChild>
                <w:div w:id="293684940">
                  <w:marLeft w:val="0"/>
                  <w:marRight w:val="0"/>
                  <w:marTop w:val="0"/>
                  <w:marBottom w:val="0"/>
                  <w:divBdr>
                    <w:top w:val="none" w:sz="0" w:space="0" w:color="auto"/>
                    <w:left w:val="none" w:sz="0" w:space="0" w:color="auto"/>
                    <w:bottom w:val="none" w:sz="0" w:space="0" w:color="auto"/>
                    <w:right w:val="none" w:sz="0" w:space="0" w:color="auto"/>
                  </w:divBdr>
                  <w:divsChild>
                    <w:div w:id="449863794">
                      <w:marLeft w:val="0"/>
                      <w:marRight w:val="270"/>
                      <w:marTop w:val="0"/>
                      <w:marBottom w:val="0"/>
                      <w:divBdr>
                        <w:top w:val="none" w:sz="0" w:space="0" w:color="auto"/>
                        <w:left w:val="none" w:sz="0" w:space="0" w:color="auto"/>
                        <w:bottom w:val="none" w:sz="0" w:space="0" w:color="auto"/>
                        <w:right w:val="none" w:sz="0" w:space="0" w:color="auto"/>
                      </w:divBdr>
                      <w:divsChild>
                        <w:div w:id="623731309">
                          <w:marLeft w:val="0"/>
                          <w:marRight w:val="0"/>
                          <w:marTop w:val="0"/>
                          <w:marBottom w:val="0"/>
                          <w:divBdr>
                            <w:top w:val="none" w:sz="0" w:space="0" w:color="auto"/>
                            <w:left w:val="none" w:sz="0" w:space="0" w:color="auto"/>
                            <w:bottom w:val="none" w:sz="0" w:space="0" w:color="auto"/>
                            <w:right w:val="none" w:sz="0" w:space="0" w:color="auto"/>
                          </w:divBdr>
                          <w:divsChild>
                            <w:div w:id="746612344">
                              <w:marLeft w:val="0"/>
                              <w:marRight w:val="0"/>
                              <w:marTop w:val="0"/>
                              <w:marBottom w:val="0"/>
                              <w:divBdr>
                                <w:top w:val="none" w:sz="0" w:space="0" w:color="auto"/>
                                <w:left w:val="none" w:sz="0" w:space="0" w:color="auto"/>
                                <w:bottom w:val="none" w:sz="0" w:space="0" w:color="auto"/>
                                <w:right w:val="none" w:sz="0" w:space="0" w:color="auto"/>
                              </w:divBdr>
                              <w:divsChild>
                                <w:div w:id="398556127">
                                  <w:marLeft w:val="0"/>
                                  <w:marRight w:val="0"/>
                                  <w:marTop w:val="0"/>
                                  <w:marBottom w:val="0"/>
                                  <w:divBdr>
                                    <w:top w:val="none" w:sz="0" w:space="0" w:color="auto"/>
                                    <w:left w:val="none" w:sz="0" w:space="0" w:color="auto"/>
                                    <w:bottom w:val="none" w:sz="0" w:space="0" w:color="auto"/>
                                    <w:right w:val="none" w:sz="0" w:space="0" w:color="auto"/>
                                  </w:divBdr>
                                </w:div>
                                <w:div w:id="534122441">
                                  <w:marLeft w:val="0"/>
                                  <w:marRight w:val="0"/>
                                  <w:marTop w:val="0"/>
                                  <w:marBottom w:val="0"/>
                                  <w:divBdr>
                                    <w:top w:val="none" w:sz="0" w:space="0" w:color="auto"/>
                                    <w:left w:val="none" w:sz="0" w:space="0" w:color="auto"/>
                                    <w:bottom w:val="none" w:sz="0" w:space="0" w:color="auto"/>
                                    <w:right w:val="none" w:sz="0" w:space="0" w:color="auto"/>
                                  </w:divBdr>
                                </w:div>
                                <w:div w:id="14293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42051">
      <w:bodyDiv w:val="1"/>
      <w:marLeft w:val="0"/>
      <w:marRight w:val="0"/>
      <w:marTop w:val="0"/>
      <w:marBottom w:val="0"/>
      <w:divBdr>
        <w:top w:val="none" w:sz="0" w:space="0" w:color="auto"/>
        <w:left w:val="none" w:sz="0" w:space="0" w:color="auto"/>
        <w:bottom w:val="none" w:sz="0" w:space="0" w:color="auto"/>
        <w:right w:val="none" w:sz="0" w:space="0" w:color="auto"/>
      </w:divBdr>
    </w:div>
    <w:div w:id="1519738102">
      <w:bodyDiv w:val="1"/>
      <w:marLeft w:val="0"/>
      <w:marRight w:val="0"/>
      <w:marTop w:val="0"/>
      <w:marBottom w:val="0"/>
      <w:divBdr>
        <w:top w:val="none" w:sz="0" w:space="0" w:color="auto"/>
        <w:left w:val="none" w:sz="0" w:space="0" w:color="auto"/>
        <w:bottom w:val="none" w:sz="0" w:space="0" w:color="auto"/>
        <w:right w:val="none" w:sz="0" w:space="0" w:color="auto"/>
      </w:divBdr>
      <w:divsChild>
        <w:div w:id="785544843">
          <w:marLeft w:val="0"/>
          <w:marRight w:val="0"/>
          <w:marTop w:val="240"/>
          <w:marBottom w:val="0"/>
          <w:divBdr>
            <w:top w:val="none" w:sz="0" w:space="0" w:color="auto"/>
            <w:left w:val="none" w:sz="0" w:space="0" w:color="auto"/>
            <w:bottom w:val="none" w:sz="0" w:space="0" w:color="auto"/>
            <w:right w:val="none" w:sz="0" w:space="0" w:color="auto"/>
          </w:divBdr>
          <w:divsChild>
            <w:div w:id="524637281">
              <w:marLeft w:val="0"/>
              <w:marRight w:val="0"/>
              <w:marTop w:val="0"/>
              <w:marBottom w:val="0"/>
              <w:divBdr>
                <w:top w:val="none" w:sz="0" w:space="0" w:color="auto"/>
                <w:left w:val="none" w:sz="0" w:space="0" w:color="auto"/>
                <w:bottom w:val="none" w:sz="0" w:space="0" w:color="auto"/>
                <w:right w:val="none" w:sz="0" w:space="0" w:color="auto"/>
              </w:divBdr>
              <w:divsChild>
                <w:div w:id="1649702624">
                  <w:marLeft w:val="0"/>
                  <w:marRight w:val="0"/>
                  <w:marTop w:val="0"/>
                  <w:marBottom w:val="0"/>
                  <w:divBdr>
                    <w:top w:val="none" w:sz="0" w:space="0" w:color="auto"/>
                    <w:left w:val="none" w:sz="0" w:space="0" w:color="auto"/>
                    <w:bottom w:val="none" w:sz="0" w:space="0" w:color="auto"/>
                    <w:right w:val="none" w:sz="0" w:space="0" w:color="auto"/>
                  </w:divBdr>
                  <w:divsChild>
                    <w:div w:id="1484548269">
                      <w:marLeft w:val="0"/>
                      <w:marRight w:val="270"/>
                      <w:marTop w:val="0"/>
                      <w:marBottom w:val="0"/>
                      <w:divBdr>
                        <w:top w:val="none" w:sz="0" w:space="0" w:color="auto"/>
                        <w:left w:val="none" w:sz="0" w:space="0" w:color="auto"/>
                        <w:bottom w:val="none" w:sz="0" w:space="0" w:color="auto"/>
                        <w:right w:val="none" w:sz="0" w:space="0" w:color="auto"/>
                      </w:divBdr>
                      <w:divsChild>
                        <w:div w:id="1362703716">
                          <w:marLeft w:val="0"/>
                          <w:marRight w:val="0"/>
                          <w:marTop w:val="0"/>
                          <w:marBottom w:val="0"/>
                          <w:divBdr>
                            <w:top w:val="none" w:sz="0" w:space="0" w:color="auto"/>
                            <w:left w:val="none" w:sz="0" w:space="0" w:color="auto"/>
                            <w:bottom w:val="none" w:sz="0" w:space="0" w:color="auto"/>
                            <w:right w:val="none" w:sz="0" w:space="0" w:color="auto"/>
                          </w:divBdr>
                          <w:divsChild>
                            <w:div w:id="922950239">
                              <w:marLeft w:val="0"/>
                              <w:marRight w:val="0"/>
                              <w:marTop w:val="0"/>
                              <w:marBottom w:val="0"/>
                              <w:divBdr>
                                <w:top w:val="none" w:sz="0" w:space="0" w:color="auto"/>
                                <w:left w:val="none" w:sz="0" w:space="0" w:color="auto"/>
                                <w:bottom w:val="none" w:sz="0" w:space="0" w:color="auto"/>
                                <w:right w:val="none" w:sz="0" w:space="0" w:color="auto"/>
                              </w:divBdr>
                              <w:divsChild>
                                <w:div w:id="8979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15207">
      <w:bodyDiv w:val="1"/>
      <w:marLeft w:val="0"/>
      <w:marRight w:val="0"/>
      <w:marTop w:val="0"/>
      <w:marBottom w:val="0"/>
      <w:divBdr>
        <w:top w:val="none" w:sz="0" w:space="0" w:color="auto"/>
        <w:left w:val="none" w:sz="0" w:space="0" w:color="auto"/>
        <w:bottom w:val="none" w:sz="0" w:space="0" w:color="auto"/>
        <w:right w:val="none" w:sz="0" w:space="0" w:color="auto"/>
      </w:divBdr>
    </w:div>
    <w:div w:id="1711031773">
      <w:bodyDiv w:val="1"/>
      <w:marLeft w:val="0"/>
      <w:marRight w:val="0"/>
      <w:marTop w:val="0"/>
      <w:marBottom w:val="0"/>
      <w:divBdr>
        <w:top w:val="none" w:sz="0" w:space="0" w:color="auto"/>
        <w:left w:val="none" w:sz="0" w:space="0" w:color="auto"/>
        <w:bottom w:val="none" w:sz="0" w:space="0" w:color="auto"/>
        <w:right w:val="none" w:sz="0" w:space="0" w:color="auto"/>
      </w:divBdr>
    </w:div>
    <w:div w:id="1761565105">
      <w:bodyDiv w:val="1"/>
      <w:marLeft w:val="0"/>
      <w:marRight w:val="0"/>
      <w:marTop w:val="0"/>
      <w:marBottom w:val="0"/>
      <w:divBdr>
        <w:top w:val="none" w:sz="0" w:space="0" w:color="auto"/>
        <w:left w:val="none" w:sz="0" w:space="0" w:color="auto"/>
        <w:bottom w:val="none" w:sz="0" w:space="0" w:color="auto"/>
        <w:right w:val="none" w:sz="0" w:space="0" w:color="auto"/>
      </w:divBdr>
    </w:div>
    <w:div w:id="1875730391">
      <w:bodyDiv w:val="1"/>
      <w:marLeft w:val="0"/>
      <w:marRight w:val="0"/>
      <w:marTop w:val="0"/>
      <w:marBottom w:val="0"/>
      <w:divBdr>
        <w:top w:val="none" w:sz="0" w:space="0" w:color="auto"/>
        <w:left w:val="none" w:sz="0" w:space="0" w:color="auto"/>
        <w:bottom w:val="none" w:sz="0" w:space="0" w:color="auto"/>
        <w:right w:val="none" w:sz="0" w:space="0" w:color="auto"/>
      </w:divBdr>
    </w:div>
    <w:div w:id="1884756079">
      <w:bodyDiv w:val="1"/>
      <w:marLeft w:val="0"/>
      <w:marRight w:val="0"/>
      <w:marTop w:val="0"/>
      <w:marBottom w:val="0"/>
      <w:divBdr>
        <w:top w:val="none" w:sz="0" w:space="0" w:color="auto"/>
        <w:left w:val="none" w:sz="0" w:space="0" w:color="auto"/>
        <w:bottom w:val="none" w:sz="0" w:space="0" w:color="auto"/>
        <w:right w:val="none" w:sz="0" w:space="0" w:color="auto"/>
      </w:divBdr>
      <w:divsChild>
        <w:div w:id="1526358936">
          <w:marLeft w:val="0"/>
          <w:marRight w:val="0"/>
          <w:marTop w:val="0"/>
          <w:marBottom w:val="0"/>
          <w:divBdr>
            <w:top w:val="none" w:sz="0" w:space="0" w:color="auto"/>
            <w:left w:val="none" w:sz="0" w:space="0" w:color="auto"/>
            <w:bottom w:val="none" w:sz="0" w:space="0" w:color="auto"/>
            <w:right w:val="none" w:sz="0" w:space="0" w:color="auto"/>
          </w:divBdr>
          <w:divsChild>
            <w:div w:id="1185903833">
              <w:marLeft w:val="0"/>
              <w:marRight w:val="0"/>
              <w:marTop w:val="0"/>
              <w:marBottom w:val="0"/>
              <w:divBdr>
                <w:top w:val="none" w:sz="0" w:space="0" w:color="auto"/>
                <w:left w:val="none" w:sz="0" w:space="0" w:color="auto"/>
                <w:bottom w:val="none" w:sz="0" w:space="0" w:color="auto"/>
                <w:right w:val="none" w:sz="0" w:space="0" w:color="auto"/>
              </w:divBdr>
              <w:divsChild>
                <w:div w:id="724256521">
                  <w:marLeft w:val="0"/>
                  <w:marRight w:val="0"/>
                  <w:marTop w:val="0"/>
                  <w:marBottom w:val="0"/>
                  <w:divBdr>
                    <w:top w:val="none" w:sz="0" w:space="0" w:color="auto"/>
                    <w:left w:val="none" w:sz="0" w:space="0" w:color="auto"/>
                    <w:bottom w:val="none" w:sz="0" w:space="0" w:color="auto"/>
                    <w:right w:val="none" w:sz="0" w:space="0" w:color="auto"/>
                  </w:divBdr>
                  <w:divsChild>
                    <w:div w:id="1373656605">
                      <w:marLeft w:val="0"/>
                      <w:marRight w:val="0"/>
                      <w:marTop w:val="0"/>
                      <w:marBottom w:val="0"/>
                      <w:divBdr>
                        <w:top w:val="none" w:sz="0" w:space="0" w:color="auto"/>
                        <w:left w:val="none" w:sz="0" w:space="0" w:color="auto"/>
                        <w:bottom w:val="none" w:sz="0" w:space="0" w:color="auto"/>
                        <w:right w:val="none" w:sz="0" w:space="0" w:color="auto"/>
                      </w:divBdr>
                      <w:divsChild>
                        <w:div w:id="1093210879">
                          <w:marLeft w:val="0"/>
                          <w:marRight w:val="0"/>
                          <w:marTop w:val="0"/>
                          <w:marBottom w:val="0"/>
                          <w:divBdr>
                            <w:top w:val="none" w:sz="0" w:space="0" w:color="auto"/>
                            <w:left w:val="none" w:sz="0" w:space="0" w:color="auto"/>
                            <w:bottom w:val="none" w:sz="0" w:space="0" w:color="auto"/>
                            <w:right w:val="none" w:sz="0" w:space="0" w:color="auto"/>
                          </w:divBdr>
                          <w:divsChild>
                            <w:div w:id="1853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65627">
      <w:bodyDiv w:val="1"/>
      <w:marLeft w:val="0"/>
      <w:marRight w:val="0"/>
      <w:marTop w:val="0"/>
      <w:marBottom w:val="0"/>
      <w:divBdr>
        <w:top w:val="none" w:sz="0" w:space="0" w:color="auto"/>
        <w:left w:val="none" w:sz="0" w:space="0" w:color="auto"/>
        <w:bottom w:val="none" w:sz="0" w:space="0" w:color="auto"/>
        <w:right w:val="none" w:sz="0" w:space="0" w:color="auto"/>
      </w:divBdr>
    </w:div>
    <w:div w:id="1907179476">
      <w:bodyDiv w:val="1"/>
      <w:marLeft w:val="0"/>
      <w:marRight w:val="0"/>
      <w:marTop w:val="0"/>
      <w:marBottom w:val="0"/>
      <w:divBdr>
        <w:top w:val="none" w:sz="0" w:space="0" w:color="auto"/>
        <w:left w:val="none" w:sz="0" w:space="0" w:color="auto"/>
        <w:bottom w:val="none" w:sz="0" w:space="0" w:color="auto"/>
        <w:right w:val="none" w:sz="0" w:space="0" w:color="auto"/>
      </w:divBdr>
    </w:div>
    <w:div w:id="1975871386">
      <w:bodyDiv w:val="1"/>
      <w:marLeft w:val="0"/>
      <w:marRight w:val="0"/>
      <w:marTop w:val="0"/>
      <w:marBottom w:val="0"/>
      <w:divBdr>
        <w:top w:val="none" w:sz="0" w:space="0" w:color="auto"/>
        <w:left w:val="none" w:sz="0" w:space="0" w:color="auto"/>
        <w:bottom w:val="none" w:sz="0" w:space="0" w:color="auto"/>
        <w:right w:val="none" w:sz="0" w:space="0" w:color="auto"/>
      </w:divBdr>
    </w:div>
    <w:div w:id="2000688678">
      <w:bodyDiv w:val="1"/>
      <w:marLeft w:val="0"/>
      <w:marRight w:val="0"/>
      <w:marTop w:val="0"/>
      <w:marBottom w:val="0"/>
      <w:divBdr>
        <w:top w:val="none" w:sz="0" w:space="0" w:color="auto"/>
        <w:left w:val="none" w:sz="0" w:space="0" w:color="auto"/>
        <w:bottom w:val="none" w:sz="0" w:space="0" w:color="auto"/>
        <w:right w:val="none" w:sz="0" w:space="0" w:color="auto"/>
      </w:divBdr>
    </w:div>
    <w:div w:id="2058771959">
      <w:bodyDiv w:val="1"/>
      <w:marLeft w:val="0"/>
      <w:marRight w:val="0"/>
      <w:marTop w:val="0"/>
      <w:marBottom w:val="0"/>
      <w:divBdr>
        <w:top w:val="none" w:sz="0" w:space="0" w:color="auto"/>
        <w:left w:val="none" w:sz="0" w:space="0" w:color="auto"/>
        <w:bottom w:val="none" w:sz="0" w:space="0" w:color="auto"/>
        <w:right w:val="none" w:sz="0" w:space="0" w:color="auto"/>
      </w:divBdr>
      <w:divsChild>
        <w:div w:id="617373612">
          <w:marLeft w:val="0"/>
          <w:marRight w:val="0"/>
          <w:marTop w:val="2100"/>
          <w:marBottom w:val="0"/>
          <w:divBdr>
            <w:top w:val="none" w:sz="0" w:space="0" w:color="auto"/>
            <w:left w:val="none" w:sz="0" w:space="0" w:color="auto"/>
            <w:bottom w:val="none" w:sz="0" w:space="0" w:color="auto"/>
            <w:right w:val="none" w:sz="0" w:space="0" w:color="auto"/>
          </w:divBdr>
          <w:divsChild>
            <w:div w:id="1308784402">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 w:id="2091006032">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kanglican.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ounterpunch.org/2018/04/06/universal-basic-income-left-or-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E40CA5-193F-4E31-B85D-0B263A2D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Life Questions:</vt:lpstr>
    </vt:vector>
  </TitlesOfParts>
  <Company>TOSHIBA</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Questions:</dc:title>
  <dc:creator>David Hall</dc:creator>
  <cp:lastModifiedBy>David Hall</cp:lastModifiedBy>
  <cp:revision>3</cp:revision>
  <cp:lastPrinted>2018-02-25T00:04:00Z</cp:lastPrinted>
  <dcterms:created xsi:type="dcterms:W3CDTF">2018-04-21T21:41:00Z</dcterms:created>
  <dcterms:modified xsi:type="dcterms:W3CDTF">2018-04-29T22:25:00Z</dcterms:modified>
</cp:coreProperties>
</file>